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15" w:rsidRDefault="00ED1C6A">
      <w:pPr>
        <w:rPr>
          <w:b/>
          <w:sz w:val="40"/>
        </w:rPr>
      </w:pPr>
      <w:r>
        <w:rPr>
          <w:b/>
          <w:sz w:val="40"/>
        </w:rPr>
        <w:t>Lotto, auf einmal bist Du reich?</w:t>
      </w:r>
    </w:p>
    <w:p w:rsidR="00D86015" w:rsidRDefault="00D86015">
      <w:pPr>
        <w:jc w:val="center"/>
        <w:rPr>
          <w:sz w:val="40"/>
        </w:rPr>
      </w:pPr>
    </w:p>
    <w:p w:rsidR="00D86015" w:rsidRPr="005D2279" w:rsidRDefault="00ED1C6A" w:rsidP="00954DD4">
      <w:pPr>
        <w:ind w:left="709" w:hanging="709"/>
        <w:rPr>
          <w:b/>
          <w:color w:val="FF0000"/>
          <w:sz w:val="28"/>
        </w:rPr>
      </w:pPr>
      <w:r>
        <w:rPr>
          <w:b/>
          <w:sz w:val="28"/>
        </w:rPr>
        <w:t>Prof. Dr. Gerd Christoph</w:t>
      </w:r>
      <w:r w:rsidR="005D2279">
        <w:rPr>
          <w:b/>
          <w:sz w:val="28"/>
        </w:rPr>
        <w:t xml:space="preserve"> </w:t>
      </w:r>
    </w:p>
    <w:p w:rsidR="005D2279" w:rsidRDefault="005D2279">
      <w:pPr>
        <w:ind w:right="2833"/>
        <w:jc w:val="both"/>
        <w:rPr>
          <w:rFonts w:ascii="Times New Roman" w:hAnsi="Times New Roman"/>
          <w:kern w:val="32"/>
          <w:sz w:val="28"/>
          <w:szCs w:val="28"/>
        </w:rPr>
      </w:pPr>
    </w:p>
    <w:p w:rsidR="007B57B1" w:rsidRPr="00417249" w:rsidRDefault="004041B2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32"/>
          <w:sz w:val="28"/>
          <w:szCs w:val="28"/>
        </w:rPr>
        <w:t>In 11 Tagen ist Weihnachten</w:t>
      </w:r>
      <w:r w:rsidRPr="004041B2">
        <w:rPr>
          <w:rFonts w:ascii="Times New Roman" w:hAnsi="Times New Roman"/>
          <w:kern w:val="32"/>
          <w:sz w:val="28"/>
          <w:szCs w:val="28"/>
        </w:rPr>
        <w:t>, wer würde sich da nicht über einige Lotto-Millionen freuen?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="00056B84">
        <w:rPr>
          <w:rFonts w:ascii="Times New Roman" w:hAnsi="Times New Roman"/>
          <w:sz w:val="28"/>
        </w:rPr>
        <w:t>Am 13. Oktober 2008 konnte Lotto Sachsen</w:t>
      </w:r>
      <w:r w:rsidR="007B57B1">
        <w:rPr>
          <w:rFonts w:ascii="Times New Roman" w:hAnsi="Times New Roman"/>
          <w:sz w:val="28"/>
        </w:rPr>
        <w:t>-</w:t>
      </w:r>
      <w:r w:rsidR="00056B84">
        <w:rPr>
          <w:rFonts w:ascii="Times New Roman" w:hAnsi="Times New Roman"/>
          <w:sz w:val="28"/>
        </w:rPr>
        <w:t xml:space="preserve">Anhalt den 70. Lotto-Millionär seit 1991 in unserem Bundesland beglückwünschen. </w:t>
      </w:r>
      <w:r w:rsidR="005D2279" w:rsidRPr="00417249">
        <w:rPr>
          <w:rFonts w:ascii="Times New Roman" w:hAnsi="Times New Roman"/>
          <w:sz w:val="28"/>
        </w:rPr>
        <w:t>Wie hoch sind eigentlich Ihre Chancen, bald reich zu sein?</w:t>
      </w:r>
    </w:p>
    <w:p w:rsidR="007B57B1" w:rsidRDefault="007B57B1" w:rsidP="007B57B1">
      <w:pPr>
        <w:pStyle w:val="berschrift3"/>
      </w:pPr>
      <w:r>
        <w:t>Lotterien als Mittel zur Geldbeschaffung</w:t>
      </w:r>
    </w:p>
    <w:p w:rsidR="00943016" w:rsidRDefault="00FB4A4E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</w:t>
      </w:r>
      <w:r w:rsidR="004C5169">
        <w:rPr>
          <w:rFonts w:ascii="Times New Roman" w:hAnsi="Times New Roman"/>
          <w:sz w:val="28"/>
        </w:rPr>
        <w:t xml:space="preserve"> der italienischen Hafenstadt</w:t>
      </w:r>
      <w:r>
        <w:rPr>
          <w:rFonts w:ascii="Times New Roman" w:hAnsi="Times New Roman"/>
          <w:sz w:val="28"/>
        </w:rPr>
        <w:t xml:space="preserve"> Genua wurden </w:t>
      </w:r>
      <w:r w:rsidR="00D93F21">
        <w:rPr>
          <w:rFonts w:ascii="Times New Roman" w:hAnsi="Times New Roman"/>
          <w:sz w:val="28"/>
        </w:rPr>
        <w:t xml:space="preserve">ab 1576 </w:t>
      </w:r>
      <w:r w:rsidR="005A522C">
        <w:rPr>
          <w:rFonts w:ascii="Times New Roman" w:hAnsi="Times New Roman"/>
          <w:sz w:val="28"/>
        </w:rPr>
        <w:t>halb</w:t>
      </w:r>
      <w:r w:rsidR="00A87614">
        <w:rPr>
          <w:rFonts w:ascii="Times New Roman" w:hAnsi="Times New Roman"/>
          <w:sz w:val="28"/>
        </w:rPr>
        <w:t xml:space="preserve">jährlich </w:t>
      </w:r>
      <w:r w:rsidR="00C532BA">
        <w:rPr>
          <w:rFonts w:ascii="Times New Roman" w:hAnsi="Times New Roman"/>
          <w:sz w:val="28"/>
        </w:rPr>
        <w:t xml:space="preserve">durch Losentscheid </w:t>
      </w:r>
      <w:r w:rsidR="00C532BA" w:rsidRPr="00C532BA">
        <w:rPr>
          <w:rFonts w:ascii="Times New Roman" w:hAnsi="Times New Roman"/>
          <w:sz w:val="28"/>
        </w:rPr>
        <w:t xml:space="preserve">zwei </w:t>
      </w:r>
      <w:r w:rsidR="00C532BA">
        <w:rPr>
          <w:rFonts w:ascii="Times New Roman" w:hAnsi="Times New Roman"/>
          <w:sz w:val="28"/>
        </w:rPr>
        <w:t xml:space="preserve">neu </w:t>
      </w:r>
      <w:r w:rsidR="00C532BA" w:rsidRPr="00C532BA">
        <w:rPr>
          <w:rFonts w:ascii="Times New Roman" w:hAnsi="Times New Roman"/>
          <w:sz w:val="28"/>
        </w:rPr>
        <w:t xml:space="preserve">zu ernennende </w:t>
      </w:r>
      <w:r w:rsidR="00C532BA">
        <w:rPr>
          <w:rFonts w:ascii="Times New Roman" w:hAnsi="Times New Roman"/>
          <w:sz w:val="28"/>
        </w:rPr>
        <w:t>Senatoren</w:t>
      </w:r>
      <w:r w:rsidR="00C532BA" w:rsidRPr="00C532BA">
        <w:rPr>
          <w:rFonts w:ascii="Times New Roman" w:hAnsi="Times New Roman"/>
          <w:sz w:val="28"/>
        </w:rPr>
        <w:t xml:space="preserve"> bestimmt</w:t>
      </w:r>
      <w:r w:rsidR="00C532BA">
        <w:rPr>
          <w:rFonts w:ascii="Times New Roman" w:hAnsi="Times New Roman"/>
          <w:sz w:val="28"/>
        </w:rPr>
        <w:t>.</w:t>
      </w:r>
      <w:r w:rsidR="00C75FE3">
        <w:rPr>
          <w:rFonts w:ascii="Times New Roman" w:hAnsi="Times New Roman"/>
          <w:sz w:val="28"/>
        </w:rPr>
        <w:t xml:space="preserve"> </w:t>
      </w:r>
      <w:r w:rsidR="008F1663">
        <w:rPr>
          <w:rFonts w:ascii="Times New Roman" w:hAnsi="Times New Roman"/>
          <w:sz w:val="28"/>
        </w:rPr>
        <w:t>Auf</w:t>
      </w:r>
      <w:r w:rsidR="00C75FE3">
        <w:rPr>
          <w:rFonts w:ascii="Times New Roman" w:hAnsi="Times New Roman"/>
          <w:sz w:val="28"/>
        </w:rPr>
        <w:t xml:space="preserve"> </w:t>
      </w:r>
      <w:r w:rsidR="008F1663">
        <w:rPr>
          <w:rFonts w:ascii="Times New Roman" w:hAnsi="Times New Roman"/>
          <w:sz w:val="28"/>
        </w:rPr>
        <w:t>Zettel</w:t>
      </w:r>
      <w:r w:rsidR="00C75FE3">
        <w:rPr>
          <w:rFonts w:ascii="Times New Roman" w:hAnsi="Times New Roman"/>
          <w:sz w:val="28"/>
        </w:rPr>
        <w:t xml:space="preserve"> </w:t>
      </w:r>
      <w:r w:rsidR="008F1663">
        <w:rPr>
          <w:rFonts w:ascii="Times New Roman" w:hAnsi="Times New Roman"/>
          <w:sz w:val="28"/>
        </w:rPr>
        <w:t xml:space="preserve">wurden die Namen </w:t>
      </w:r>
      <w:r w:rsidR="00C532BA">
        <w:rPr>
          <w:rFonts w:ascii="Times New Roman" w:hAnsi="Times New Roman"/>
          <w:sz w:val="28"/>
        </w:rPr>
        <w:t>der</w:t>
      </w:r>
      <w:r w:rsidR="00C75FE3">
        <w:rPr>
          <w:rFonts w:ascii="Times New Roman" w:hAnsi="Times New Roman"/>
          <w:sz w:val="28"/>
        </w:rPr>
        <w:t xml:space="preserve"> </w:t>
      </w:r>
      <w:r w:rsidR="00C532BA">
        <w:rPr>
          <w:rFonts w:ascii="Times New Roman" w:hAnsi="Times New Roman"/>
          <w:sz w:val="28"/>
        </w:rPr>
        <w:t>90 bis 120 bekannten Kandidaten geschrieben und verdeckt zwei</w:t>
      </w:r>
      <w:r w:rsidR="00412E7E">
        <w:rPr>
          <w:rFonts w:ascii="Times New Roman" w:hAnsi="Times New Roman"/>
          <w:sz w:val="28"/>
        </w:rPr>
        <w:t xml:space="preserve"> </w:t>
      </w:r>
      <w:r w:rsidR="008F1663">
        <w:rPr>
          <w:rFonts w:ascii="Times New Roman" w:hAnsi="Times New Roman"/>
          <w:sz w:val="28"/>
        </w:rPr>
        <w:t xml:space="preserve">davon gezogen. </w:t>
      </w:r>
      <w:r w:rsidR="00C532BA">
        <w:rPr>
          <w:rFonts w:ascii="Times New Roman" w:hAnsi="Times New Roman"/>
          <w:sz w:val="28"/>
        </w:rPr>
        <w:t xml:space="preserve">Natürlich wurden in Wirtshäusern sofort hohe Wetten abgeschlossen, </w:t>
      </w:r>
      <w:r w:rsidR="00CC768C">
        <w:rPr>
          <w:rFonts w:ascii="Times New Roman" w:hAnsi="Times New Roman"/>
          <w:sz w:val="28"/>
        </w:rPr>
        <w:t xml:space="preserve">auf wen das Los wohl fällt. </w:t>
      </w:r>
      <w:r w:rsidR="005B3A0B">
        <w:rPr>
          <w:rFonts w:ascii="Times New Roman" w:hAnsi="Times New Roman"/>
          <w:sz w:val="28"/>
        </w:rPr>
        <w:t>Wenig später wurden die Namen</w:t>
      </w:r>
      <w:r w:rsidR="00C349CF">
        <w:rPr>
          <w:rFonts w:ascii="Times New Roman" w:hAnsi="Times New Roman"/>
          <w:sz w:val="28"/>
        </w:rPr>
        <w:t xml:space="preserve"> </w:t>
      </w:r>
      <w:r w:rsidR="008F1663">
        <w:rPr>
          <w:rFonts w:ascii="Times New Roman" w:hAnsi="Times New Roman"/>
          <w:sz w:val="28"/>
        </w:rPr>
        <w:t>durch die Zahlen 1 bis 90</w:t>
      </w:r>
      <w:r>
        <w:rPr>
          <w:rFonts w:ascii="Times New Roman" w:hAnsi="Times New Roman"/>
          <w:sz w:val="28"/>
        </w:rPr>
        <w:t xml:space="preserve"> </w:t>
      </w:r>
      <w:r w:rsidR="008F1663">
        <w:rPr>
          <w:rFonts w:ascii="Times New Roman" w:hAnsi="Times New Roman"/>
          <w:sz w:val="28"/>
        </w:rPr>
        <w:t>ersetzt und</w:t>
      </w:r>
      <w:r w:rsidR="00CC768C">
        <w:rPr>
          <w:rFonts w:ascii="Times New Roman" w:hAnsi="Times New Roman"/>
          <w:sz w:val="28"/>
        </w:rPr>
        <w:t xml:space="preserve"> 5 Zettel gezogen,</w:t>
      </w:r>
      <w:r w:rsidR="008F1663">
        <w:rPr>
          <w:rFonts w:ascii="Times New Roman" w:hAnsi="Times New Roman"/>
          <w:sz w:val="28"/>
        </w:rPr>
        <w:t xml:space="preserve"> die Lotterie 5 aus 90 war geboren</w:t>
      </w:r>
      <w:r w:rsidR="00965F50">
        <w:rPr>
          <w:rFonts w:ascii="Times New Roman" w:hAnsi="Times New Roman"/>
          <w:sz w:val="28"/>
        </w:rPr>
        <w:t xml:space="preserve">. Sanktioniert durch ein Patent des </w:t>
      </w:r>
      <w:r w:rsidR="00191C5C">
        <w:rPr>
          <w:rFonts w:ascii="Times New Roman" w:hAnsi="Times New Roman"/>
          <w:sz w:val="28"/>
        </w:rPr>
        <w:t xml:space="preserve">preußischen Königs Friedrich II </w:t>
      </w:r>
      <w:r w:rsidR="00C75FE3">
        <w:rPr>
          <w:rFonts w:ascii="Times New Roman" w:hAnsi="Times New Roman"/>
          <w:sz w:val="28"/>
        </w:rPr>
        <w:t xml:space="preserve">erfolgte am 31. August </w:t>
      </w:r>
      <w:r w:rsidR="00965F50">
        <w:rPr>
          <w:rFonts w:ascii="Times New Roman" w:hAnsi="Times New Roman"/>
          <w:sz w:val="28"/>
        </w:rPr>
        <w:t>1763 die erste öffentliche Ziehung</w:t>
      </w:r>
      <w:r w:rsidR="00AB7BEF">
        <w:rPr>
          <w:rFonts w:ascii="Times New Roman" w:hAnsi="Times New Roman"/>
          <w:sz w:val="28"/>
        </w:rPr>
        <w:t xml:space="preserve"> </w:t>
      </w:r>
      <w:r w:rsidR="00291416">
        <w:rPr>
          <w:rFonts w:ascii="Times New Roman" w:hAnsi="Times New Roman"/>
          <w:sz w:val="28"/>
        </w:rPr>
        <w:t xml:space="preserve">5 aus 90 </w:t>
      </w:r>
      <w:r w:rsidR="0081570C">
        <w:rPr>
          <w:rFonts w:ascii="Times New Roman" w:hAnsi="Times New Roman"/>
          <w:sz w:val="28"/>
        </w:rPr>
        <w:t>in Berlin</w:t>
      </w:r>
      <w:r w:rsidR="00AB7BEF">
        <w:rPr>
          <w:rFonts w:ascii="Times New Roman" w:hAnsi="Times New Roman"/>
          <w:sz w:val="28"/>
        </w:rPr>
        <w:t>. Die</w:t>
      </w:r>
      <w:r w:rsidR="00965F50">
        <w:rPr>
          <w:rFonts w:ascii="Times New Roman" w:hAnsi="Times New Roman"/>
          <w:sz w:val="28"/>
        </w:rPr>
        <w:t xml:space="preserve"> acht Ziehungen</w:t>
      </w:r>
      <w:r w:rsidR="00AB7BEF">
        <w:rPr>
          <w:rFonts w:ascii="Times New Roman" w:hAnsi="Times New Roman"/>
          <w:sz w:val="28"/>
        </w:rPr>
        <w:t xml:space="preserve"> von 1763 </w:t>
      </w:r>
      <w:r w:rsidR="00965F50">
        <w:rPr>
          <w:rFonts w:ascii="Times New Roman" w:hAnsi="Times New Roman"/>
          <w:sz w:val="28"/>
        </w:rPr>
        <w:t>brachten einen Reingewinn von 18.969 Talern für die Staatskasse.</w:t>
      </w:r>
      <w:r w:rsidR="00C75FE3">
        <w:rPr>
          <w:rFonts w:ascii="Times New Roman" w:hAnsi="Times New Roman"/>
          <w:sz w:val="28"/>
        </w:rPr>
        <w:t xml:space="preserve"> </w:t>
      </w:r>
      <w:r w:rsidR="00943016">
        <w:rPr>
          <w:rFonts w:ascii="Times New Roman" w:hAnsi="Times New Roman"/>
          <w:sz w:val="28"/>
        </w:rPr>
        <w:t>Schnell war ersichtlich, dass mit einer Lotterie große Gewinne für den Veranstalter erzielt werden, weswegen in der Regel der Staat sich das Recht vorbehält, Lotterien zu veranstalten</w:t>
      </w:r>
      <w:r w:rsidR="00B26600">
        <w:rPr>
          <w:rFonts w:ascii="Times New Roman" w:hAnsi="Times New Roman"/>
          <w:sz w:val="28"/>
        </w:rPr>
        <w:t xml:space="preserve"> bzw. </w:t>
      </w:r>
      <w:r w:rsidR="00A8799F" w:rsidRPr="00C75FE3">
        <w:rPr>
          <w:rFonts w:ascii="Times New Roman" w:hAnsi="Times New Roman"/>
          <w:sz w:val="28"/>
        </w:rPr>
        <w:t xml:space="preserve">er vergibt </w:t>
      </w:r>
      <w:r w:rsidR="00B26600" w:rsidRPr="00C75FE3">
        <w:rPr>
          <w:rFonts w:ascii="Times New Roman" w:hAnsi="Times New Roman"/>
          <w:sz w:val="28"/>
        </w:rPr>
        <w:t>Konzessionen</w:t>
      </w:r>
      <w:r w:rsidR="00417249">
        <w:rPr>
          <w:rFonts w:ascii="Times New Roman" w:hAnsi="Times New Roman"/>
          <w:sz w:val="28"/>
        </w:rPr>
        <w:t>.</w:t>
      </w:r>
      <w:r w:rsidR="00C75FE3">
        <w:rPr>
          <w:rFonts w:ascii="Times New Roman" w:hAnsi="Times New Roman"/>
          <w:color w:val="FF0000"/>
          <w:sz w:val="28"/>
        </w:rPr>
        <w:t xml:space="preserve"> </w:t>
      </w:r>
    </w:p>
    <w:p w:rsidR="003E57D8" w:rsidRDefault="00F7388F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Heute ist das klassische LOTTO 6 aus 49 am </w:t>
      </w:r>
      <w:r w:rsidR="00056B84">
        <w:rPr>
          <w:rFonts w:ascii="Times New Roman" w:hAnsi="Times New Roman"/>
          <w:sz w:val="28"/>
        </w:rPr>
        <w:t>beliebtesten.</w:t>
      </w:r>
      <w:r w:rsidR="003E57D8">
        <w:rPr>
          <w:rFonts w:ascii="Times New Roman" w:hAnsi="Times New Roman"/>
          <w:sz w:val="28"/>
        </w:rPr>
        <w:t xml:space="preserve"> Am 9. Oktober 1955 wurde in Hamburg mit der 13 die erste</w:t>
      </w:r>
    </w:p>
    <w:p w:rsidR="008C3A73" w:rsidRDefault="003E57D8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Glückszahl</w:t>
      </w:r>
      <w:r w:rsidR="00417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im Spiel 6 aus 49 gezogen, drei Monate später wurde auch in der DDR das Spo</w:t>
      </w:r>
      <w:r w:rsidR="005653B1"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tfest-Toto 6 aus 49 eingeführt.</w:t>
      </w:r>
      <w:r w:rsidR="00056B84">
        <w:rPr>
          <w:rFonts w:ascii="Times New Roman" w:hAnsi="Times New Roman"/>
          <w:sz w:val="28"/>
        </w:rPr>
        <w:t xml:space="preserve"> </w:t>
      </w:r>
      <w:r w:rsidR="004E7C78">
        <w:rPr>
          <w:rFonts w:ascii="Times New Roman" w:hAnsi="Times New Roman"/>
          <w:sz w:val="28"/>
        </w:rPr>
        <w:t>Einen Gewinn erzielt, wer mindestens drei der sechs r</w:t>
      </w:r>
      <w:r w:rsidR="00AB7BEF">
        <w:rPr>
          <w:rFonts w:ascii="Times New Roman" w:hAnsi="Times New Roman"/>
          <w:sz w:val="28"/>
        </w:rPr>
        <w:t xml:space="preserve">ichtigen Zahlen angekreuzt hat. </w:t>
      </w:r>
      <w:r w:rsidR="004E7C78">
        <w:rPr>
          <w:rFonts w:ascii="Times New Roman" w:hAnsi="Times New Roman"/>
          <w:sz w:val="28"/>
        </w:rPr>
        <w:t xml:space="preserve">Um höhere Gewinne (für </w:t>
      </w:r>
      <w:r w:rsidR="00FD0D57">
        <w:rPr>
          <w:rFonts w:ascii="Times New Roman" w:hAnsi="Times New Roman"/>
          <w:sz w:val="28"/>
        </w:rPr>
        <w:t>die Spieler und die</w:t>
      </w:r>
      <w:r w:rsidR="004E7C78">
        <w:rPr>
          <w:rFonts w:ascii="Times New Roman" w:hAnsi="Times New Roman"/>
          <w:sz w:val="28"/>
        </w:rPr>
        <w:t xml:space="preserve"> Betreiber) zu ermöglichen, wird seit </w:t>
      </w:r>
      <w:r w:rsidR="004E7C78" w:rsidRPr="002C2DFA">
        <w:rPr>
          <w:rFonts w:ascii="Times New Roman" w:hAnsi="Times New Roman"/>
          <w:sz w:val="28"/>
        </w:rPr>
        <w:t xml:space="preserve">Dezember 1991 </w:t>
      </w:r>
      <w:r w:rsidR="00D307A9">
        <w:rPr>
          <w:rFonts w:ascii="Times New Roman" w:hAnsi="Times New Roman"/>
          <w:sz w:val="28"/>
        </w:rPr>
        <w:t>zusätzlich</w:t>
      </w:r>
      <w:r w:rsidR="00417249">
        <w:rPr>
          <w:rFonts w:ascii="Times New Roman" w:hAnsi="Times New Roman"/>
          <w:sz w:val="28"/>
        </w:rPr>
        <w:t xml:space="preserve"> </w:t>
      </w:r>
      <w:r w:rsidR="004E7C78">
        <w:rPr>
          <w:rFonts w:ascii="Times New Roman" w:hAnsi="Times New Roman"/>
          <w:sz w:val="28"/>
        </w:rPr>
        <w:t>eine</w:t>
      </w:r>
      <w:r>
        <w:rPr>
          <w:rFonts w:ascii="Times New Roman" w:hAnsi="Times New Roman"/>
          <w:sz w:val="28"/>
        </w:rPr>
        <w:t xml:space="preserve"> Superzahl </w:t>
      </w:r>
      <w:r w:rsidR="005653B1">
        <w:rPr>
          <w:rFonts w:ascii="Times New Roman" w:hAnsi="Times New Roman"/>
          <w:sz w:val="28"/>
        </w:rPr>
        <w:t xml:space="preserve">ausgespielt. </w:t>
      </w:r>
      <w:r w:rsidR="00A8799F">
        <w:rPr>
          <w:rFonts w:ascii="Times New Roman" w:hAnsi="Times New Roman"/>
          <w:sz w:val="28"/>
        </w:rPr>
        <w:t>Es gibt acht</w:t>
      </w:r>
      <w:r w:rsidR="00B26600">
        <w:rPr>
          <w:rFonts w:ascii="Times New Roman" w:hAnsi="Times New Roman"/>
          <w:sz w:val="28"/>
        </w:rPr>
        <w:t xml:space="preserve"> Gewinnklassen, für die</w:t>
      </w:r>
      <w:r w:rsidR="0016048C">
        <w:rPr>
          <w:rFonts w:ascii="Times New Roman" w:hAnsi="Times New Roman"/>
          <w:sz w:val="28"/>
        </w:rPr>
        <w:t xml:space="preserve"> unterschiedliche Quoten der Gewinnausschüttung festgeschrieben sind.</w:t>
      </w:r>
      <w:r w:rsidR="00C75FE3">
        <w:rPr>
          <w:rFonts w:ascii="Times New Roman" w:hAnsi="Times New Roman"/>
          <w:sz w:val="28"/>
        </w:rPr>
        <w:t xml:space="preserve"> </w:t>
      </w:r>
      <w:r w:rsidR="005653B1">
        <w:rPr>
          <w:rFonts w:ascii="Times New Roman" w:hAnsi="Times New Roman"/>
          <w:sz w:val="28"/>
        </w:rPr>
        <w:t>Für die erste Gewinnklasse müssen die 6 Gewinnzahlen</w:t>
      </w:r>
      <w:r w:rsidR="00C75FE3">
        <w:rPr>
          <w:rFonts w:ascii="Times New Roman" w:hAnsi="Times New Roman"/>
          <w:sz w:val="28"/>
        </w:rPr>
        <w:t xml:space="preserve"> </w:t>
      </w:r>
      <w:r w:rsidR="005653B1">
        <w:rPr>
          <w:rFonts w:ascii="Times New Roman" w:hAnsi="Times New Roman"/>
          <w:sz w:val="28"/>
        </w:rPr>
        <w:t xml:space="preserve">auf dem Lottoschein angekreuzt </w:t>
      </w:r>
      <w:r w:rsidR="004E7C78">
        <w:rPr>
          <w:rFonts w:ascii="Times New Roman" w:hAnsi="Times New Roman"/>
          <w:sz w:val="28"/>
        </w:rPr>
        <w:t xml:space="preserve">sein </w:t>
      </w:r>
      <w:r w:rsidR="005653B1">
        <w:rPr>
          <w:rFonts w:ascii="Times New Roman" w:hAnsi="Times New Roman"/>
          <w:sz w:val="28"/>
        </w:rPr>
        <w:t xml:space="preserve">und die Superzahl mit der letzen Ziffer der Losnummer übereinstimmen. </w:t>
      </w:r>
      <w:r w:rsidR="00417249">
        <w:rPr>
          <w:rFonts w:ascii="Times New Roman" w:hAnsi="Times New Roman"/>
          <w:sz w:val="28"/>
        </w:rPr>
        <w:t>Gibt</w:t>
      </w:r>
      <w:r w:rsidR="00A8799F">
        <w:rPr>
          <w:rFonts w:ascii="Times New Roman" w:hAnsi="Times New Roman"/>
          <w:sz w:val="28"/>
        </w:rPr>
        <w:t xml:space="preserve"> in einer </w:t>
      </w:r>
      <w:r w:rsidR="00B26600">
        <w:rPr>
          <w:rFonts w:ascii="Times New Roman" w:hAnsi="Times New Roman"/>
          <w:sz w:val="28"/>
        </w:rPr>
        <w:t xml:space="preserve">Gewinnklasse </w:t>
      </w:r>
      <w:r w:rsidR="00A8799F">
        <w:rPr>
          <w:rFonts w:ascii="Times New Roman" w:hAnsi="Times New Roman"/>
          <w:sz w:val="28"/>
        </w:rPr>
        <w:t>kein</w:t>
      </w:r>
      <w:r w:rsidR="00417249">
        <w:rPr>
          <w:rFonts w:ascii="Times New Roman" w:hAnsi="Times New Roman"/>
          <w:sz w:val="28"/>
        </w:rPr>
        <w:t>en Gewinner</w:t>
      </w:r>
      <w:r w:rsidR="00A8799F">
        <w:rPr>
          <w:rFonts w:ascii="Times New Roman" w:hAnsi="Times New Roman"/>
          <w:sz w:val="28"/>
        </w:rPr>
        <w:t xml:space="preserve">, </w:t>
      </w:r>
      <w:r w:rsidR="00B26600">
        <w:rPr>
          <w:rFonts w:ascii="Times New Roman" w:hAnsi="Times New Roman"/>
          <w:sz w:val="28"/>
        </w:rPr>
        <w:t xml:space="preserve">wird die </w:t>
      </w:r>
      <w:r w:rsidR="00A8799F">
        <w:rPr>
          <w:rFonts w:ascii="Times New Roman" w:hAnsi="Times New Roman"/>
          <w:sz w:val="28"/>
        </w:rPr>
        <w:t>Gewinnsumme der gleichen Gewinnklasse in der folgenden Ziehung hinzugefügt, so entsteht der Jackpot</w:t>
      </w:r>
      <w:r w:rsidR="00013A87">
        <w:rPr>
          <w:rFonts w:ascii="Times New Roman" w:hAnsi="Times New Roman"/>
          <w:sz w:val="28"/>
        </w:rPr>
        <w:t xml:space="preserve">. </w:t>
      </w:r>
      <w:r w:rsidR="008C3A73">
        <w:rPr>
          <w:rFonts w:ascii="Times New Roman" w:hAnsi="Times New Roman"/>
          <w:sz w:val="28"/>
        </w:rPr>
        <w:t xml:space="preserve">In dem ersten </w:t>
      </w:r>
      <w:r w:rsidR="008C3A73">
        <w:rPr>
          <w:rFonts w:ascii="Times New Roman" w:hAnsi="Times New Roman"/>
          <w:sz w:val="28"/>
        </w:rPr>
        <w:lastRenderedPageBreak/>
        <w:t xml:space="preserve">Diagramm sind </w:t>
      </w:r>
      <w:r w:rsidR="00291416">
        <w:rPr>
          <w:rFonts w:ascii="Times New Roman" w:hAnsi="Times New Roman"/>
          <w:sz w:val="28"/>
        </w:rPr>
        <w:t xml:space="preserve">jeweils </w:t>
      </w:r>
      <w:r w:rsidR="008C3A73">
        <w:rPr>
          <w:rFonts w:ascii="Times New Roman" w:hAnsi="Times New Roman"/>
          <w:sz w:val="28"/>
        </w:rPr>
        <w:t xml:space="preserve">die Höhe des Spieleinsatzes und die Höhe des Jackpots der ersten Gewinnklasse </w:t>
      </w:r>
      <w:r w:rsidR="00BA0680">
        <w:rPr>
          <w:rFonts w:ascii="Times New Roman" w:hAnsi="Times New Roman"/>
          <w:sz w:val="28"/>
        </w:rPr>
        <w:t>vom 11</w:t>
      </w:r>
      <w:r w:rsidR="00291416">
        <w:rPr>
          <w:rFonts w:ascii="Times New Roman" w:hAnsi="Times New Roman"/>
          <w:sz w:val="28"/>
        </w:rPr>
        <w:t xml:space="preserve">.8. bis </w:t>
      </w:r>
      <w:r w:rsidR="002C050E">
        <w:rPr>
          <w:rFonts w:ascii="Times New Roman" w:hAnsi="Times New Roman"/>
          <w:sz w:val="28"/>
        </w:rPr>
        <w:t>22.12.</w:t>
      </w:r>
      <w:r w:rsidR="00BA0680">
        <w:rPr>
          <w:rFonts w:ascii="Times New Roman" w:hAnsi="Times New Roman"/>
          <w:sz w:val="28"/>
        </w:rPr>
        <w:t>2007 (39</w:t>
      </w:r>
      <w:r w:rsidR="008C3A73" w:rsidRPr="008C3A73">
        <w:rPr>
          <w:rFonts w:ascii="Times New Roman" w:hAnsi="Times New Roman"/>
          <w:sz w:val="28"/>
        </w:rPr>
        <w:t xml:space="preserve"> Ziehungen)</w:t>
      </w:r>
      <w:r w:rsidR="008C3A73">
        <w:rPr>
          <w:rFonts w:ascii="Times New Roman" w:hAnsi="Times New Roman"/>
          <w:sz w:val="28"/>
        </w:rPr>
        <w:t xml:space="preserve"> </w:t>
      </w:r>
      <w:r w:rsidR="008C3A73" w:rsidRPr="002C2DFA">
        <w:rPr>
          <w:rFonts w:ascii="Times New Roman" w:hAnsi="Times New Roman"/>
          <w:sz w:val="28"/>
        </w:rPr>
        <w:t>dargestellt</w:t>
      </w:r>
      <w:r w:rsidR="00163BAF">
        <w:rPr>
          <w:rFonts w:ascii="Times New Roman" w:hAnsi="Times New Roman"/>
          <w:sz w:val="28"/>
        </w:rPr>
        <w:t>.</w:t>
      </w:r>
      <w:r w:rsidR="00B8796A" w:rsidRPr="002C2DFA">
        <w:rPr>
          <w:rFonts w:ascii="Times New Roman" w:hAnsi="Times New Roman"/>
          <w:sz w:val="28"/>
        </w:rPr>
        <w:t xml:space="preserve"> </w:t>
      </w:r>
      <w:r w:rsidR="00163BAF">
        <w:rPr>
          <w:rFonts w:ascii="Times New Roman" w:hAnsi="Times New Roman"/>
          <w:sz w:val="28"/>
        </w:rPr>
        <w:t>M</w:t>
      </w:r>
      <w:r w:rsidR="008B1F45" w:rsidRPr="002C2DFA">
        <w:rPr>
          <w:rFonts w:ascii="Times New Roman" w:hAnsi="Times New Roman"/>
          <w:sz w:val="28"/>
        </w:rPr>
        <w:t xml:space="preserve">ittwochs </w:t>
      </w:r>
      <w:r w:rsidR="00163BAF" w:rsidRPr="002C2DFA">
        <w:rPr>
          <w:rFonts w:ascii="Times New Roman" w:hAnsi="Times New Roman"/>
          <w:sz w:val="28"/>
        </w:rPr>
        <w:t xml:space="preserve">werden </w:t>
      </w:r>
      <w:r w:rsidR="00163BAF">
        <w:rPr>
          <w:rFonts w:ascii="Times New Roman" w:hAnsi="Times New Roman"/>
          <w:sz w:val="28"/>
        </w:rPr>
        <w:t>g</w:t>
      </w:r>
      <w:r w:rsidR="00163BAF" w:rsidRPr="002C2DFA">
        <w:rPr>
          <w:rFonts w:ascii="Times New Roman" w:hAnsi="Times New Roman"/>
          <w:sz w:val="28"/>
        </w:rPr>
        <w:t xml:space="preserve">ewöhnlich </w:t>
      </w:r>
      <w:r w:rsidR="00163BAF">
        <w:rPr>
          <w:rFonts w:ascii="Times New Roman" w:hAnsi="Times New Roman"/>
          <w:sz w:val="28"/>
        </w:rPr>
        <w:t>ca. 25</w:t>
      </w:r>
      <w:r w:rsidR="00C349CF" w:rsidRPr="002C2DFA">
        <w:rPr>
          <w:rFonts w:ascii="Times New Roman" w:hAnsi="Times New Roman"/>
          <w:sz w:val="28"/>
        </w:rPr>
        <w:t xml:space="preserve"> Millionen Tipps </w:t>
      </w:r>
      <w:r w:rsidR="00163BAF" w:rsidRPr="002C2DFA">
        <w:rPr>
          <w:rFonts w:ascii="Times New Roman" w:hAnsi="Times New Roman"/>
          <w:sz w:val="28"/>
        </w:rPr>
        <w:t>abgegeben</w:t>
      </w:r>
      <w:r w:rsidR="00163BAF">
        <w:rPr>
          <w:rFonts w:ascii="Times New Roman" w:hAnsi="Times New Roman"/>
          <w:sz w:val="28"/>
        </w:rPr>
        <w:t>,</w:t>
      </w:r>
      <w:r w:rsidR="00163BAF" w:rsidRPr="002C2DFA">
        <w:rPr>
          <w:rFonts w:ascii="Times New Roman" w:hAnsi="Times New Roman"/>
          <w:sz w:val="28"/>
        </w:rPr>
        <w:t xml:space="preserve"> </w:t>
      </w:r>
      <w:r w:rsidR="008C3A73" w:rsidRPr="002C2DFA">
        <w:rPr>
          <w:rFonts w:ascii="Times New Roman" w:hAnsi="Times New Roman"/>
          <w:sz w:val="28"/>
        </w:rPr>
        <w:t>wesentlich weniger</w:t>
      </w:r>
      <w:r w:rsidR="00B8796A" w:rsidRPr="002C2DFA">
        <w:rPr>
          <w:rFonts w:ascii="Times New Roman" w:hAnsi="Times New Roman"/>
          <w:sz w:val="28"/>
        </w:rPr>
        <w:t xml:space="preserve"> als samstags</w:t>
      </w:r>
      <w:r w:rsidR="00291416" w:rsidRPr="002C2DFA">
        <w:rPr>
          <w:rFonts w:ascii="Times New Roman" w:hAnsi="Times New Roman"/>
          <w:sz w:val="28"/>
        </w:rPr>
        <w:t xml:space="preserve"> mit ca. </w:t>
      </w:r>
      <w:r w:rsidR="005E0BA4" w:rsidRPr="002C2DFA">
        <w:rPr>
          <w:rFonts w:ascii="Times New Roman" w:hAnsi="Times New Roman"/>
          <w:sz w:val="28"/>
        </w:rPr>
        <w:t>6</w:t>
      </w:r>
      <w:r w:rsidR="00C349CF" w:rsidRPr="002C2DFA">
        <w:rPr>
          <w:rFonts w:ascii="Times New Roman" w:hAnsi="Times New Roman"/>
          <w:sz w:val="28"/>
        </w:rPr>
        <w:t>0 Millionen Tipps</w:t>
      </w:r>
      <w:r w:rsidR="008B1F45" w:rsidRPr="002C2DFA">
        <w:rPr>
          <w:rFonts w:ascii="Times New Roman" w:hAnsi="Times New Roman"/>
          <w:sz w:val="28"/>
        </w:rPr>
        <w:t>.</w:t>
      </w:r>
      <w:r w:rsidR="008B1F45">
        <w:rPr>
          <w:rFonts w:ascii="Times New Roman" w:hAnsi="Times New Roman"/>
          <w:sz w:val="28"/>
        </w:rPr>
        <w:t xml:space="preserve"> Aber bei gut gefülltem</w:t>
      </w:r>
      <w:r w:rsidR="00B8796A">
        <w:rPr>
          <w:rFonts w:ascii="Times New Roman" w:hAnsi="Times New Roman"/>
          <w:sz w:val="28"/>
        </w:rPr>
        <w:t xml:space="preserve"> Jackpot </w:t>
      </w:r>
      <w:r w:rsidR="00C349CF">
        <w:rPr>
          <w:rFonts w:ascii="Times New Roman" w:hAnsi="Times New Roman"/>
          <w:sz w:val="28"/>
        </w:rPr>
        <w:t xml:space="preserve">steigt die Spielfreude gewaltig, </w:t>
      </w:r>
      <w:r w:rsidR="008B1F45">
        <w:rPr>
          <w:rFonts w:ascii="Times New Roman" w:hAnsi="Times New Roman"/>
          <w:sz w:val="28"/>
        </w:rPr>
        <w:t>die mit</w:t>
      </w:r>
      <w:r w:rsidR="00C349CF">
        <w:rPr>
          <w:rFonts w:ascii="Times New Roman" w:hAnsi="Times New Roman"/>
          <w:sz w:val="28"/>
        </w:rPr>
        <w:t xml:space="preserve"> 202</w:t>
      </w:r>
      <w:r w:rsidR="00163BAF">
        <w:rPr>
          <w:rFonts w:ascii="Times New Roman" w:hAnsi="Times New Roman"/>
          <w:sz w:val="28"/>
        </w:rPr>
        <w:t xml:space="preserve"> Millionen </w:t>
      </w:r>
      <w:r w:rsidR="00C349CF">
        <w:rPr>
          <w:rFonts w:ascii="Times New Roman" w:hAnsi="Times New Roman"/>
          <w:sz w:val="28"/>
        </w:rPr>
        <w:t>T</w:t>
      </w:r>
      <w:r w:rsidR="002C050E">
        <w:rPr>
          <w:rFonts w:ascii="Times New Roman" w:hAnsi="Times New Roman"/>
          <w:sz w:val="28"/>
        </w:rPr>
        <w:t>ipps am Samstag, den 1.12.</w:t>
      </w:r>
      <w:r w:rsidR="00C349CF">
        <w:rPr>
          <w:rFonts w:ascii="Times New Roman" w:hAnsi="Times New Roman"/>
          <w:sz w:val="28"/>
        </w:rPr>
        <w:t>2007</w:t>
      </w:r>
      <w:r w:rsidR="008B1F45">
        <w:rPr>
          <w:rFonts w:ascii="Times New Roman" w:hAnsi="Times New Roman"/>
          <w:sz w:val="28"/>
        </w:rPr>
        <w:t>,</w:t>
      </w:r>
      <w:r w:rsidR="00C349CF">
        <w:rPr>
          <w:rFonts w:ascii="Times New Roman" w:hAnsi="Times New Roman"/>
          <w:sz w:val="28"/>
        </w:rPr>
        <w:t xml:space="preserve"> ihren bisherigen Höhepunkt erreichte, ohne dass aber der Jackpot geknackt wurde. </w:t>
      </w:r>
      <w:r w:rsidR="00D307A9">
        <w:rPr>
          <w:rFonts w:ascii="Times New Roman" w:hAnsi="Times New Roman"/>
          <w:sz w:val="28"/>
        </w:rPr>
        <w:t xml:space="preserve">Mit 45.382.458 Euro gefüllt, wurde dann </w:t>
      </w:r>
      <w:r w:rsidR="002C050E">
        <w:rPr>
          <w:rFonts w:ascii="Times New Roman" w:hAnsi="Times New Roman"/>
          <w:sz w:val="28"/>
        </w:rPr>
        <w:t>am 5.12.</w:t>
      </w:r>
      <w:r w:rsidR="00D307A9">
        <w:rPr>
          <w:rFonts w:ascii="Times New Roman" w:hAnsi="Times New Roman"/>
          <w:sz w:val="28"/>
        </w:rPr>
        <w:t>2007 nach 12 Ziehungen ohne Jackpot-Gewinn die bisher höchste Summe in der ersten Gewinnklasse auf drei Gewinner aufgeteilt.</w:t>
      </w:r>
    </w:p>
    <w:p w:rsidR="004B74C8" w:rsidRDefault="004B74C8">
      <w:pPr>
        <w:ind w:right="2833"/>
        <w:jc w:val="both"/>
        <w:rPr>
          <w:rFonts w:ascii="Times New Roman" w:hAnsi="Times New Roman"/>
          <w:sz w:val="28"/>
        </w:rPr>
      </w:pPr>
    </w:p>
    <w:p w:rsidR="00163BAF" w:rsidRDefault="00163BAF">
      <w:pPr>
        <w:ind w:right="2833"/>
        <w:jc w:val="both"/>
        <w:rPr>
          <w:rFonts w:ascii="Times New Roman" w:hAnsi="Times New Roman"/>
          <w:sz w:val="28"/>
        </w:rPr>
      </w:pPr>
    </w:p>
    <w:p w:rsidR="00D307A9" w:rsidRDefault="00ED41D1">
      <w:pPr>
        <w:ind w:right="2833"/>
        <w:jc w:val="both"/>
        <w:rPr>
          <w:rFonts w:ascii="Times New Roman" w:hAnsi="Times New Roman"/>
          <w:sz w:val="28"/>
        </w:rPr>
      </w:pPr>
      <w:r w:rsidRPr="00D307A9"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2" o:spid="_x0000_i1026" type="#_x0000_t75" style="width:348.75pt;height:256.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">
            <v:imagedata r:id="rId5" o:title="" croptop="-107f" cropbottom="-151f"/>
            <o:lock v:ext="edit" aspectratio="f"/>
          </v:shape>
        </w:pict>
      </w:r>
    </w:p>
    <w:p w:rsidR="00D307A9" w:rsidRDefault="00D307A9">
      <w:pPr>
        <w:ind w:right="2833"/>
        <w:jc w:val="both"/>
        <w:rPr>
          <w:rFonts w:ascii="Times New Roman" w:hAnsi="Times New Roman"/>
          <w:sz w:val="28"/>
        </w:rPr>
      </w:pPr>
    </w:p>
    <w:p w:rsidR="008C3A73" w:rsidRDefault="008C3A73">
      <w:pPr>
        <w:ind w:right="2833"/>
        <w:jc w:val="both"/>
        <w:rPr>
          <w:rFonts w:ascii="Times New Roman" w:hAnsi="Times New Roman"/>
          <w:sz w:val="28"/>
        </w:rPr>
      </w:pPr>
    </w:p>
    <w:p w:rsidR="0058470E" w:rsidRDefault="0058470E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Als Gewinne werden 50% der Spieleinsätze wieder ausgezahlt. Aber, wie auf</w:t>
      </w:r>
      <w:r w:rsidR="005E0BA4">
        <w:rPr>
          <w:rFonts w:ascii="Times New Roman" w:hAnsi="Times New Roman"/>
          <w:sz w:val="28"/>
        </w:rPr>
        <w:t xml:space="preserve"> der </w:t>
      </w:r>
      <w:r>
        <w:rPr>
          <w:rFonts w:ascii="Times New Roman" w:hAnsi="Times New Roman"/>
          <w:sz w:val="28"/>
        </w:rPr>
        <w:t>Homepage von Lotto Sachsen-Anhalt unter „Lotto fördert“ zu lesen ist, wird mit jedem Tipp das Allgeme</w:t>
      </w:r>
      <w:r w:rsidR="004732BF">
        <w:rPr>
          <w:rFonts w:ascii="Times New Roman" w:hAnsi="Times New Roman"/>
          <w:sz w:val="28"/>
        </w:rPr>
        <w:t>inwohl unseres Landes unterstützt</w:t>
      </w:r>
      <w:r>
        <w:rPr>
          <w:rFonts w:ascii="Times New Roman" w:hAnsi="Times New Roman"/>
          <w:sz w:val="28"/>
        </w:rPr>
        <w:t>. Seit 1991 wurden mit rund 132 Millionen Euro Projekte aus den Bereichen Kultur</w:t>
      </w:r>
      <w:r w:rsidR="0081570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Denkmalschutz, Soziales, Sport und Umwelt </w:t>
      </w:r>
      <w:r w:rsidR="004732BF">
        <w:rPr>
          <w:rFonts w:ascii="Times New Roman" w:hAnsi="Times New Roman"/>
          <w:sz w:val="28"/>
        </w:rPr>
        <w:t>gefördert.</w:t>
      </w:r>
    </w:p>
    <w:p w:rsidR="004E7C78" w:rsidRDefault="004E7C78" w:rsidP="004E7C78">
      <w:pPr>
        <w:pStyle w:val="berschrift3"/>
      </w:pPr>
      <w:r>
        <w:t>Gewinnchancen</w:t>
      </w:r>
    </w:p>
    <w:p w:rsidR="004732BF" w:rsidRPr="002C2DFA" w:rsidRDefault="00BD7C65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In der Regel </w:t>
      </w:r>
      <w:r w:rsidR="009432EB">
        <w:rPr>
          <w:rFonts w:ascii="Times New Roman" w:hAnsi="Times New Roman"/>
          <w:sz w:val="28"/>
        </w:rPr>
        <w:t xml:space="preserve">haben Sie </w:t>
      </w:r>
      <w:r>
        <w:rPr>
          <w:rFonts w:ascii="Times New Roman" w:hAnsi="Times New Roman"/>
          <w:sz w:val="28"/>
        </w:rPr>
        <w:t>zweimal wöchentlich</w:t>
      </w:r>
      <w:r w:rsidR="00C75F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die Chance auf einen Millionengewinn. Wirklich?</w:t>
      </w:r>
      <w:r w:rsidR="00E83104">
        <w:rPr>
          <w:rFonts w:ascii="Times New Roman" w:hAnsi="Times New Roman"/>
          <w:sz w:val="28"/>
        </w:rPr>
        <w:t xml:space="preserve"> Ja, natürlich, und auf ganz ehrliche Art. </w:t>
      </w:r>
      <w:r w:rsidR="004732BF">
        <w:rPr>
          <w:rFonts w:ascii="Times New Roman" w:hAnsi="Times New Roman"/>
          <w:sz w:val="28"/>
        </w:rPr>
        <w:t xml:space="preserve">Sie brauchen „nur“ die 6 Gewinnzahlen </w:t>
      </w:r>
      <w:r w:rsidR="004732BF">
        <w:rPr>
          <w:rFonts w:ascii="Times New Roman" w:hAnsi="Times New Roman"/>
          <w:sz w:val="28"/>
        </w:rPr>
        <w:lastRenderedPageBreak/>
        <w:t xml:space="preserve">auf Ihrem </w:t>
      </w:r>
      <w:r w:rsidR="004732BF" w:rsidRPr="002C2DFA">
        <w:rPr>
          <w:rFonts w:ascii="Times New Roman" w:hAnsi="Times New Roman"/>
          <w:sz w:val="28"/>
        </w:rPr>
        <w:t>Tippschein an</w:t>
      </w:r>
      <w:r w:rsidR="00163BAF">
        <w:rPr>
          <w:rFonts w:ascii="Times New Roman" w:hAnsi="Times New Roman"/>
          <w:sz w:val="28"/>
        </w:rPr>
        <w:t>zukreuzen</w:t>
      </w:r>
      <w:r w:rsidR="00163BAF">
        <w:rPr>
          <w:rFonts w:ascii="Times New Roman" w:hAnsi="Times New Roman"/>
          <w:color w:val="FF0000"/>
          <w:sz w:val="28"/>
        </w:rPr>
        <w:t xml:space="preserve"> </w:t>
      </w:r>
      <w:r w:rsidR="002C2DFA">
        <w:rPr>
          <w:rFonts w:ascii="Times New Roman" w:hAnsi="Times New Roman"/>
          <w:color w:val="FF0000"/>
          <w:sz w:val="28"/>
        </w:rPr>
        <w:t xml:space="preserve"> </w:t>
      </w:r>
      <w:r w:rsidR="005E0BA4" w:rsidRPr="002C2DFA">
        <w:rPr>
          <w:rFonts w:ascii="Times New Roman" w:hAnsi="Times New Roman"/>
          <w:sz w:val="28"/>
        </w:rPr>
        <w:t xml:space="preserve">und die richtige Superzahl </w:t>
      </w:r>
      <w:r w:rsidR="00AA4B51" w:rsidRPr="002C2DFA">
        <w:rPr>
          <w:rFonts w:ascii="Times New Roman" w:hAnsi="Times New Roman"/>
          <w:sz w:val="28"/>
        </w:rPr>
        <w:t>haben, dann dürfen Sie hoffen.</w:t>
      </w:r>
    </w:p>
    <w:p w:rsidR="00C06AC9" w:rsidRDefault="00AA4B51" w:rsidP="002F7C7A">
      <w:pPr>
        <w:ind w:right="2833"/>
        <w:jc w:val="both"/>
        <w:rPr>
          <w:rFonts w:ascii="Times New Roman" w:hAnsi="Times New Roman"/>
          <w:sz w:val="28"/>
        </w:rPr>
      </w:pPr>
      <w:r w:rsidRPr="002C2DFA">
        <w:rPr>
          <w:rFonts w:ascii="Times New Roman" w:hAnsi="Times New Roman"/>
          <w:sz w:val="28"/>
        </w:rPr>
        <w:t>Aus den Zahlen 1, 2, …, 49 lassen sich</w:t>
      </w:r>
      <w:r w:rsidR="00C75FE3" w:rsidRPr="002C2DFA">
        <w:rPr>
          <w:rFonts w:ascii="Times New Roman" w:hAnsi="Times New Roman"/>
          <w:sz w:val="28"/>
        </w:rPr>
        <w:t xml:space="preserve"> </w:t>
      </w:r>
      <w:r w:rsidRPr="002C2DFA">
        <w:rPr>
          <w:rFonts w:ascii="Times New Roman" w:hAnsi="Times New Roman"/>
          <w:sz w:val="28"/>
        </w:rPr>
        <w:t>fast 14 Million</w:t>
      </w:r>
      <w:r>
        <w:rPr>
          <w:rFonts w:ascii="Times New Roman" w:hAnsi="Times New Roman"/>
          <w:sz w:val="28"/>
        </w:rPr>
        <w:t xml:space="preserve">en, </w:t>
      </w:r>
      <w:r w:rsidR="006A73E3">
        <w:rPr>
          <w:rFonts w:ascii="Times New Roman" w:hAnsi="Times New Roman"/>
          <w:sz w:val="28"/>
        </w:rPr>
        <w:t xml:space="preserve">ganz </w:t>
      </w:r>
      <w:r>
        <w:rPr>
          <w:rFonts w:ascii="Times New Roman" w:hAnsi="Times New Roman"/>
          <w:sz w:val="28"/>
        </w:rPr>
        <w:t>genau 13.983.816</w:t>
      </w:r>
      <w:r w:rsidR="001A2422">
        <w:rPr>
          <w:rFonts w:ascii="Times New Roman" w:hAnsi="Times New Roman"/>
          <w:sz w:val="28"/>
        </w:rPr>
        <w:t>,</w:t>
      </w:r>
      <w:r w:rsidR="00C75F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verschiedene Tippreihen zu sechs verschiedenen Zahlen finden</w:t>
      </w:r>
      <w:r w:rsidR="006A73E3">
        <w:rPr>
          <w:rFonts w:ascii="Times New Roman" w:hAnsi="Times New Roman"/>
          <w:sz w:val="28"/>
        </w:rPr>
        <w:t>, dazu gibt es noch 10 m</w:t>
      </w:r>
      <w:r>
        <w:rPr>
          <w:rFonts w:ascii="Times New Roman" w:hAnsi="Times New Roman"/>
          <w:sz w:val="28"/>
        </w:rPr>
        <w:t>ögliche</w:t>
      </w:r>
      <w:r w:rsidR="006A73E3">
        <w:rPr>
          <w:rFonts w:ascii="Times New Roman" w:hAnsi="Times New Roman"/>
          <w:sz w:val="28"/>
        </w:rPr>
        <w:t xml:space="preserve"> S</w:t>
      </w:r>
      <w:r>
        <w:rPr>
          <w:rFonts w:ascii="Times New Roman" w:hAnsi="Times New Roman"/>
          <w:sz w:val="28"/>
        </w:rPr>
        <w:t>uperzahl</w:t>
      </w:r>
      <w:r w:rsidR="006A73E3">
        <w:rPr>
          <w:rFonts w:ascii="Times New Roman" w:hAnsi="Times New Roman"/>
          <w:sz w:val="28"/>
        </w:rPr>
        <w:t>en. Ihre Chance</w:t>
      </w:r>
      <w:r w:rsidR="002F7C7A">
        <w:rPr>
          <w:rFonts w:ascii="Times New Roman" w:hAnsi="Times New Roman"/>
          <w:sz w:val="28"/>
        </w:rPr>
        <w:t>,</w:t>
      </w:r>
      <w:r w:rsidR="006A73E3">
        <w:rPr>
          <w:rFonts w:ascii="Times New Roman" w:hAnsi="Times New Roman"/>
          <w:sz w:val="28"/>
        </w:rPr>
        <w:t xml:space="preserve"> mit einem Tipp den Jackpot zu kna</w:t>
      </w:r>
      <w:r w:rsidR="008B1F45">
        <w:rPr>
          <w:rFonts w:ascii="Times New Roman" w:hAnsi="Times New Roman"/>
          <w:sz w:val="28"/>
        </w:rPr>
        <w:t xml:space="preserve">cken, ist </w:t>
      </w:r>
      <w:proofErr w:type="gramStart"/>
      <w:r w:rsidR="008B1F45">
        <w:rPr>
          <w:rFonts w:ascii="Times New Roman" w:hAnsi="Times New Roman"/>
          <w:sz w:val="28"/>
        </w:rPr>
        <w:t xml:space="preserve">1 </w:t>
      </w:r>
      <w:r w:rsidR="00D33158">
        <w:rPr>
          <w:rFonts w:ascii="Times New Roman" w:hAnsi="Times New Roman"/>
          <w:sz w:val="28"/>
        </w:rPr>
        <w:t>:</w:t>
      </w:r>
      <w:proofErr w:type="gramEnd"/>
      <w:r w:rsidR="006A73E3">
        <w:rPr>
          <w:rFonts w:ascii="Times New Roman" w:hAnsi="Times New Roman"/>
          <w:sz w:val="28"/>
        </w:rPr>
        <w:t xml:space="preserve"> 139.838.160</w:t>
      </w:r>
      <w:r w:rsidR="002F7C7A">
        <w:rPr>
          <w:rFonts w:ascii="Times New Roman" w:hAnsi="Times New Roman"/>
          <w:sz w:val="28"/>
        </w:rPr>
        <w:t xml:space="preserve">, </w:t>
      </w:r>
      <w:r w:rsidR="008B1F45">
        <w:rPr>
          <w:rFonts w:ascii="Times New Roman" w:hAnsi="Times New Roman"/>
          <w:sz w:val="28"/>
        </w:rPr>
        <w:t xml:space="preserve">somit ist </w:t>
      </w:r>
      <w:r w:rsidR="002F7C7A">
        <w:rPr>
          <w:rFonts w:ascii="Times New Roman" w:hAnsi="Times New Roman"/>
          <w:sz w:val="28"/>
        </w:rPr>
        <w:t xml:space="preserve">die Wahrscheinlichkeit für einen Supergewinn </w:t>
      </w:r>
      <w:r w:rsidR="00BA2F64">
        <w:rPr>
          <w:rFonts w:ascii="Times New Roman" w:hAnsi="Times New Roman"/>
          <w:sz w:val="28"/>
        </w:rPr>
        <w:t>0,</w:t>
      </w:r>
      <w:r w:rsidR="002F7C7A">
        <w:rPr>
          <w:rFonts w:ascii="Times New Roman" w:hAnsi="Times New Roman"/>
          <w:sz w:val="28"/>
        </w:rPr>
        <w:t>00000000715.</w:t>
      </w:r>
      <w:r w:rsidR="00C75FE3">
        <w:rPr>
          <w:rFonts w:ascii="Times New Roman" w:hAnsi="Times New Roman"/>
          <w:sz w:val="28"/>
        </w:rPr>
        <w:t xml:space="preserve"> </w:t>
      </w:r>
    </w:p>
    <w:p w:rsidR="002F7C7A" w:rsidRDefault="002F7C7A" w:rsidP="002F7C7A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Leider haben wir kein Organ, mit dem wir so große Zahlen wie 140 Millionen wirklich wahrnehmen können, auch </w:t>
      </w:r>
      <w:r w:rsidR="005F58FF">
        <w:rPr>
          <w:rFonts w:ascii="Times New Roman" w:hAnsi="Times New Roman"/>
          <w:sz w:val="28"/>
        </w:rPr>
        <w:t xml:space="preserve">werden oft </w:t>
      </w:r>
      <w:r>
        <w:rPr>
          <w:rFonts w:ascii="Times New Roman" w:hAnsi="Times New Roman"/>
          <w:sz w:val="28"/>
        </w:rPr>
        <w:t xml:space="preserve">kleine Wahrscheinlichkeiten </w:t>
      </w:r>
      <w:r w:rsidR="00BA2785">
        <w:rPr>
          <w:rFonts w:ascii="Times New Roman" w:hAnsi="Times New Roman"/>
          <w:sz w:val="28"/>
        </w:rPr>
        <w:t>weit überschätzt.</w:t>
      </w:r>
    </w:p>
    <w:p w:rsidR="00E83104" w:rsidRDefault="00BA2785">
      <w:pPr>
        <w:ind w:right="2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Stellen Sie sich einen Würfel mit 5,19 </w:t>
      </w:r>
      <w:r w:rsidR="004376AB">
        <w:rPr>
          <w:rFonts w:ascii="Times New Roman" w:hAnsi="Times New Roman"/>
          <w:sz w:val="28"/>
        </w:rPr>
        <w:t>Meter</w:t>
      </w:r>
      <w:r>
        <w:rPr>
          <w:rFonts w:ascii="Times New Roman" w:hAnsi="Times New Roman"/>
          <w:sz w:val="28"/>
        </w:rPr>
        <w:t xml:space="preserve"> Kantenlänge</w:t>
      </w:r>
      <w:r w:rsidR="0081570C">
        <w:rPr>
          <w:rFonts w:ascii="Times New Roman" w:hAnsi="Times New Roman"/>
          <w:sz w:val="28"/>
        </w:rPr>
        <w:t xml:space="preserve"> vor</w:t>
      </w:r>
      <w:r>
        <w:rPr>
          <w:rFonts w:ascii="Times New Roman" w:hAnsi="Times New Roman"/>
          <w:sz w:val="28"/>
        </w:rPr>
        <w:t>, den Sie mit eine</w:t>
      </w:r>
      <w:r w:rsidR="0081570C"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 xml:space="preserve"> großen Säge in </w:t>
      </w:r>
      <w:r w:rsidR="00D33158">
        <w:rPr>
          <w:rFonts w:ascii="Times New Roman" w:hAnsi="Times New Roman"/>
          <w:sz w:val="28"/>
        </w:rPr>
        <w:t>kleine Würfel mit einem Zentimeter</w:t>
      </w:r>
      <w:r>
        <w:rPr>
          <w:rFonts w:ascii="Times New Roman" w:hAnsi="Times New Roman"/>
          <w:sz w:val="28"/>
        </w:rPr>
        <w:t xml:space="preserve"> Kantenlänge </w:t>
      </w:r>
      <w:r w:rsidR="008B1F45">
        <w:rPr>
          <w:rFonts w:ascii="Times New Roman" w:hAnsi="Times New Roman"/>
          <w:sz w:val="28"/>
        </w:rPr>
        <w:t>zersägen, dann erhalten Sie</w:t>
      </w:r>
      <w:r w:rsidR="00C75FE3">
        <w:rPr>
          <w:rFonts w:ascii="Times New Roman" w:hAnsi="Times New Roman"/>
          <w:sz w:val="28"/>
        </w:rPr>
        <w:t xml:space="preserve"> </w:t>
      </w:r>
      <w:r w:rsidR="008B1F45">
        <w:rPr>
          <w:rFonts w:ascii="Times New Roman" w:hAnsi="Times New Roman"/>
          <w:sz w:val="28"/>
        </w:rPr>
        <w:t xml:space="preserve">fast </w:t>
      </w:r>
      <w:r>
        <w:rPr>
          <w:rFonts w:ascii="Times New Roman" w:hAnsi="Times New Roman"/>
          <w:sz w:val="28"/>
        </w:rPr>
        <w:t xml:space="preserve">so viele kleine Würfel wie mögliche Tipps. </w:t>
      </w:r>
      <w:r w:rsidR="005F58FF">
        <w:rPr>
          <w:rFonts w:ascii="Times New Roman" w:hAnsi="Times New Roman"/>
          <w:sz w:val="28"/>
        </w:rPr>
        <w:t>Einen Würfel färben Sie nun ein, mischen alles gut</w:t>
      </w:r>
      <w:r w:rsidR="0081570C">
        <w:rPr>
          <w:rFonts w:ascii="Times New Roman" w:hAnsi="Times New Roman"/>
          <w:sz w:val="28"/>
        </w:rPr>
        <w:t xml:space="preserve"> und versuchen</w:t>
      </w:r>
      <w:r w:rsidR="005F58FF">
        <w:rPr>
          <w:rFonts w:ascii="Times New Roman" w:hAnsi="Times New Roman"/>
          <w:sz w:val="28"/>
        </w:rPr>
        <w:t>, mit einem Griff den farbigen Würfel zu erwischen. (Um sich</w:t>
      </w:r>
      <w:r>
        <w:rPr>
          <w:rFonts w:ascii="Times New Roman" w:hAnsi="Times New Roman"/>
          <w:sz w:val="28"/>
        </w:rPr>
        <w:t xml:space="preserve"> die </w:t>
      </w:r>
      <w:r w:rsidR="005F58FF">
        <w:rPr>
          <w:rFonts w:ascii="Times New Roman" w:hAnsi="Times New Roman"/>
          <w:sz w:val="28"/>
        </w:rPr>
        <w:t xml:space="preserve">500 Milliarden aus dem Bankenrettungspaket vorzustellen, müsste der zu zersägende Würfel eine </w:t>
      </w:r>
      <w:r w:rsidR="005F58FF" w:rsidRPr="0060480E">
        <w:rPr>
          <w:rFonts w:ascii="Times New Roman" w:hAnsi="Times New Roman"/>
          <w:sz w:val="28"/>
          <w:szCs w:val="28"/>
        </w:rPr>
        <w:t>Kantenlänge von 79,37 Meter</w:t>
      </w:r>
      <w:r w:rsidR="0081570C" w:rsidRPr="0060480E">
        <w:rPr>
          <w:rFonts w:ascii="Times New Roman" w:hAnsi="Times New Roman"/>
          <w:sz w:val="28"/>
          <w:szCs w:val="28"/>
        </w:rPr>
        <w:t xml:space="preserve"> haben</w:t>
      </w:r>
      <w:r w:rsidR="005F58FF" w:rsidRPr="0060480E">
        <w:rPr>
          <w:rFonts w:ascii="Times New Roman" w:hAnsi="Times New Roman"/>
          <w:sz w:val="28"/>
          <w:szCs w:val="28"/>
        </w:rPr>
        <w:t>.)</w:t>
      </w:r>
    </w:p>
    <w:p w:rsidR="004041B2" w:rsidRPr="00B86D76" w:rsidRDefault="004041B2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Die Wahrscheinlichkeit für mindestens drei Richtige, um überhaupt etwas im Lotto 6 aus 49 zu gewinnen, ist nur 0,018</w:t>
      </w:r>
      <w:r w:rsidR="001A2422" w:rsidRPr="0092761A">
        <w:rPr>
          <w:rFonts w:ascii="Times New Roman" w:hAnsi="Times New Roman"/>
          <w:sz w:val="28"/>
        </w:rPr>
        <w:t>, also nur 1,8%</w:t>
      </w:r>
      <w:r w:rsidRPr="0092761A">
        <w:rPr>
          <w:rFonts w:ascii="Times New Roman" w:hAnsi="Times New Roman"/>
          <w:sz w:val="28"/>
        </w:rPr>
        <w:t>.</w:t>
      </w:r>
      <w:r w:rsidR="00C75FE3">
        <w:rPr>
          <w:rFonts w:ascii="Times New Roman" w:hAnsi="Times New Roman"/>
          <w:sz w:val="28"/>
        </w:rPr>
        <w:t xml:space="preserve"> </w:t>
      </w:r>
    </w:p>
    <w:p w:rsidR="0060480E" w:rsidRDefault="0060480E">
      <w:pPr>
        <w:ind w:right="2833"/>
        <w:jc w:val="both"/>
        <w:rPr>
          <w:rFonts w:ascii="Times New Roman" w:hAnsi="Times New Roman"/>
          <w:sz w:val="28"/>
        </w:rPr>
      </w:pPr>
    </w:p>
    <w:p w:rsidR="0060480E" w:rsidRPr="0060480E" w:rsidRDefault="0060480E">
      <w:pPr>
        <w:ind w:right="283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Gibt es einen sicheren Tipp?</w:t>
      </w:r>
    </w:p>
    <w:p w:rsidR="0060480E" w:rsidRDefault="001E5FD4">
      <w:pPr>
        <w:ind w:right="2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Als im vergangenen Jahr um den 43 Millionen Euro Jackpot </w:t>
      </w:r>
      <w:r w:rsidR="005E0BA4">
        <w:rPr>
          <w:rFonts w:ascii="Times New Roman" w:hAnsi="Times New Roman"/>
          <w:sz w:val="28"/>
          <w:szCs w:val="28"/>
        </w:rPr>
        <w:t xml:space="preserve">gespielt wurde, </w:t>
      </w:r>
      <w:r>
        <w:rPr>
          <w:rFonts w:ascii="Times New Roman" w:hAnsi="Times New Roman"/>
          <w:sz w:val="28"/>
          <w:szCs w:val="28"/>
        </w:rPr>
        <w:t>bin ich gefragt w</w:t>
      </w:r>
      <w:r w:rsidR="001A2422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rden, ob es sich lohne, alle </w:t>
      </w:r>
      <w:r w:rsidR="008B1F45">
        <w:rPr>
          <w:rFonts w:ascii="Times New Roman" w:hAnsi="Times New Roman"/>
          <w:sz w:val="28"/>
          <w:szCs w:val="28"/>
        </w:rPr>
        <w:t>möglichen Tipps zu spielen.</w:t>
      </w:r>
      <w:r w:rsidR="00C7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</w:t>
      </w:r>
      <w:r w:rsidR="00C7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ein Tipp 0,75€ kostet,</w:t>
      </w:r>
      <w:r w:rsidR="002C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benötigen Sie 105 Millionen €, um alle Tipps zu spie</w:t>
      </w:r>
      <w:r w:rsidR="0095272A">
        <w:rPr>
          <w:rFonts w:ascii="Times New Roman" w:hAnsi="Times New Roman"/>
          <w:sz w:val="28"/>
          <w:szCs w:val="28"/>
        </w:rPr>
        <w:t>len</w:t>
      </w:r>
      <w:r w:rsidR="005E0BA4">
        <w:rPr>
          <w:rFonts w:ascii="Times New Roman" w:hAnsi="Times New Roman"/>
          <w:sz w:val="28"/>
          <w:szCs w:val="28"/>
        </w:rPr>
        <w:t>.</w:t>
      </w:r>
      <w:r w:rsidR="00952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Tipps</w:t>
      </w:r>
      <w:r w:rsidR="0095272A">
        <w:rPr>
          <w:rFonts w:ascii="Times New Roman" w:hAnsi="Times New Roman"/>
          <w:sz w:val="28"/>
          <w:szCs w:val="28"/>
        </w:rPr>
        <w:t xml:space="preserve"> passen auf einen</w:t>
      </w:r>
      <w:r>
        <w:rPr>
          <w:rFonts w:ascii="Times New Roman" w:hAnsi="Times New Roman"/>
          <w:sz w:val="28"/>
          <w:szCs w:val="28"/>
        </w:rPr>
        <w:t xml:space="preserve"> </w:t>
      </w:r>
      <w:r w:rsidR="00793D7B" w:rsidRPr="009C6645">
        <w:rPr>
          <w:rFonts w:ascii="Times New Roman" w:hAnsi="Times New Roman"/>
          <w:sz w:val="28"/>
          <w:szCs w:val="28"/>
        </w:rPr>
        <w:t>Normallottos</w:t>
      </w:r>
      <w:r w:rsidR="0095272A" w:rsidRPr="009C6645">
        <w:rPr>
          <w:rFonts w:ascii="Times New Roman" w:hAnsi="Times New Roman"/>
          <w:sz w:val="28"/>
          <w:szCs w:val="28"/>
        </w:rPr>
        <w:t>chein</w:t>
      </w:r>
      <w:r w:rsidR="005E0BA4">
        <w:rPr>
          <w:rFonts w:ascii="Times New Roman" w:hAnsi="Times New Roman"/>
          <w:sz w:val="28"/>
          <w:szCs w:val="28"/>
        </w:rPr>
        <w:t>.</w:t>
      </w:r>
      <w:r w:rsidR="0095272A">
        <w:rPr>
          <w:rFonts w:ascii="Times New Roman" w:hAnsi="Times New Roman"/>
          <w:sz w:val="28"/>
          <w:szCs w:val="28"/>
        </w:rPr>
        <w:t xml:space="preserve"> Der Stapel Normalscheine</w:t>
      </w:r>
      <w:r w:rsidR="005E0BA4">
        <w:rPr>
          <w:rFonts w:ascii="Times New Roman" w:hAnsi="Times New Roman"/>
          <w:sz w:val="28"/>
          <w:szCs w:val="28"/>
        </w:rPr>
        <w:t xml:space="preserve"> </w:t>
      </w:r>
      <w:r w:rsidR="0095272A">
        <w:rPr>
          <w:rFonts w:ascii="Times New Roman" w:hAnsi="Times New Roman"/>
          <w:sz w:val="28"/>
          <w:szCs w:val="28"/>
        </w:rPr>
        <w:t>wäre 1,4</w:t>
      </w:r>
      <w:r w:rsidR="005E0BA4">
        <w:rPr>
          <w:rFonts w:ascii="Times New Roman" w:hAnsi="Times New Roman"/>
          <w:sz w:val="28"/>
          <w:szCs w:val="28"/>
        </w:rPr>
        <w:t xml:space="preserve"> </w:t>
      </w:r>
      <w:r w:rsidR="0095272A">
        <w:rPr>
          <w:rFonts w:ascii="Times New Roman" w:hAnsi="Times New Roman"/>
          <w:sz w:val="28"/>
          <w:szCs w:val="28"/>
        </w:rPr>
        <w:t>km</w:t>
      </w:r>
      <w:r w:rsidR="00C75FE3">
        <w:rPr>
          <w:rFonts w:ascii="Times New Roman" w:hAnsi="Times New Roman"/>
          <w:sz w:val="28"/>
          <w:szCs w:val="28"/>
        </w:rPr>
        <w:t xml:space="preserve"> </w:t>
      </w:r>
      <w:r w:rsidR="00B6580C">
        <w:rPr>
          <w:rFonts w:ascii="Times New Roman" w:hAnsi="Times New Roman"/>
          <w:sz w:val="28"/>
          <w:szCs w:val="28"/>
        </w:rPr>
        <w:t>hoch. Bei angenommenen 8 Sekunden pro Tipp benötigten Sie ca. 35 Jahre zum Ankreuzen aller Tipps.</w:t>
      </w:r>
      <w:r w:rsidR="00B86D76">
        <w:rPr>
          <w:rFonts w:ascii="Times New Roman" w:hAnsi="Times New Roman"/>
          <w:sz w:val="28"/>
          <w:szCs w:val="28"/>
        </w:rPr>
        <w:t xml:space="preserve"> </w:t>
      </w:r>
      <w:r w:rsidR="0095272A">
        <w:rPr>
          <w:rFonts w:ascii="Times New Roman" w:hAnsi="Times New Roman"/>
          <w:sz w:val="28"/>
          <w:szCs w:val="28"/>
        </w:rPr>
        <w:t xml:space="preserve">Da </w:t>
      </w:r>
      <w:r w:rsidR="00B86D76">
        <w:rPr>
          <w:rFonts w:ascii="Times New Roman" w:hAnsi="Times New Roman"/>
          <w:sz w:val="28"/>
          <w:szCs w:val="28"/>
        </w:rPr>
        <w:t xml:space="preserve">aber </w:t>
      </w:r>
      <w:r w:rsidR="0095272A">
        <w:rPr>
          <w:rFonts w:ascii="Times New Roman" w:hAnsi="Times New Roman"/>
          <w:sz w:val="28"/>
          <w:szCs w:val="28"/>
        </w:rPr>
        <w:t>nur 50% der Spieleinsätze wieder ausgespielt werden, ist diese Vari</w:t>
      </w:r>
      <w:r w:rsidR="002006F4">
        <w:rPr>
          <w:rFonts w:ascii="Times New Roman" w:hAnsi="Times New Roman"/>
          <w:sz w:val="28"/>
          <w:szCs w:val="28"/>
        </w:rPr>
        <w:t xml:space="preserve">ante ein großes Verlustgeschäft, zudem ja auch noch </w:t>
      </w:r>
      <w:r w:rsidR="0092761A">
        <w:rPr>
          <w:rFonts w:ascii="Times New Roman" w:hAnsi="Times New Roman"/>
          <w:sz w:val="28"/>
          <w:szCs w:val="28"/>
        </w:rPr>
        <w:t>mehrere Gewinner</w:t>
      </w:r>
      <w:r w:rsidR="002006F4">
        <w:rPr>
          <w:rFonts w:ascii="Times New Roman" w:hAnsi="Times New Roman"/>
          <w:sz w:val="28"/>
          <w:szCs w:val="28"/>
        </w:rPr>
        <w:t xml:space="preserve"> den Jackpot knacken könnten.</w:t>
      </w:r>
    </w:p>
    <w:p w:rsidR="002006F4" w:rsidRDefault="002006F4">
      <w:pPr>
        <w:ind w:right="2833"/>
        <w:jc w:val="both"/>
        <w:rPr>
          <w:rFonts w:ascii="Times New Roman" w:hAnsi="Times New Roman"/>
          <w:sz w:val="28"/>
          <w:szCs w:val="28"/>
        </w:rPr>
      </w:pPr>
    </w:p>
    <w:p w:rsidR="002006F4" w:rsidRDefault="002006F4">
      <w:pPr>
        <w:ind w:right="283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Die Wahrscheinlichkeit, dass der Jackpot geknackt wird</w:t>
      </w:r>
    </w:p>
    <w:p w:rsidR="0060480E" w:rsidRDefault="002006F4">
      <w:pPr>
        <w:ind w:right="2833"/>
        <w:jc w:val="both"/>
        <w:rPr>
          <w:rFonts w:ascii="Times New Roman" w:hAnsi="Times New Roman"/>
          <w:sz w:val="28"/>
        </w:rPr>
      </w:pPr>
      <w:r w:rsidRPr="002006F4">
        <w:rPr>
          <w:rFonts w:ascii="Times New Roman" w:hAnsi="Times New Roman"/>
          <w:sz w:val="28"/>
          <w:szCs w:val="28"/>
        </w:rPr>
        <w:t>Wir Mathematiker versuchen immer</w:t>
      </w:r>
      <w:r>
        <w:rPr>
          <w:rFonts w:ascii="Times New Roman" w:hAnsi="Times New Roman"/>
          <w:sz w:val="28"/>
          <w:szCs w:val="28"/>
        </w:rPr>
        <w:t xml:space="preserve">, an </w:t>
      </w:r>
      <w:r w:rsidR="009C19A3">
        <w:rPr>
          <w:rFonts w:ascii="Times New Roman" w:hAnsi="Times New Roman"/>
          <w:sz w:val="28"/>
          <w:szCs w:val="28"/>
        </w:rPr>
        <w:t xml:space="preserve">die reale Situation </w:t>
      </w:r>
      <w:r>
        <w:rPr>
          <w:rFonts w:ascii="Times New Roman" w:hAnsi="Times New Roman"/>
          <w:sz w:val="28"/>
          <w:szCs w:val="28"/>
        </w:rPr>
        <w:t xml:space="preserve">ein möglichst genaues, aber berechenbares einfacheres Modell anzupassen. </w:t>
      </w:r>
      <w:r w:rsidR="009C19A3">
        <w:rPr>
          <w:rFonts w:ascii="Times New Roman" w:hAnsi="Times New Roman"/>
          <w:sz w:val="28"/>
        </w:rPr>
        <w:t>Zur Berechnung der Wahrscheinlichkeit</w:t>
      </w:r>
      <w:r w:rsidR="00C75FE3">
        <w:rPr>
          <w:rFonts w:ascii="Times New Roman" w:hAnsi="Times New Roman"/>
          <w:sz w:val="28"/>
        </w:rPr>
        <w:t xml:space="preserve"> </w:t>
      </w:r>
      <w:r w:rsidR="009C19A3">
        <w:rPr>
          <w:rFonts w:ascii="Times New Roman" w:hAnsi="Times New Roman"/>
          <w:sz w:val="28"/>
        </w:rPr>
        <w:t>für das Knacken des Jackpots verwenden wir das Modell des Bernoulli-Versuches</w:t>
      </w:r>
      <w:r w:rsidR="00B86D76">
        <w:rPr>
          <w:rFonts w:ascii="Times New Roman" w:hAnsi="Times New Roman"/>
          <w:sz w:val="28"/>
        </w:rPr>
        <w:t>, welches die Anzahl der Erfolge S</w:t>
      </w:r>
      <w:r w:rsidR="00B86D76">
        <w:rPr>
          <w:rFonts w:ascii="Times New Roman" w:hAnsi="Times New Roman"/>
          <w:sz w:val="28"/>
          <w:vertAlign w:val="subscript"/>
        </w:rPr>
        <w:t>N</w:t>
      </w:r>
      <w:r w:rsidR="00B86D76">
        <w:rPr>
          <w:rFonts w:ascii="Times New Roman" w:hAnsi="Times New Roman"/>
          <w:sz w:val="28"/>
        </w:rPr>
        <w:t xml:space="preserve"> bei N unabhängigen </w:t>
      </w:r>
      <w:r w:rsidR="00B86D76">
        <w:rPr>
          <w:rFonts w:ascii="Times New Roman" w:hAnsi="Times New Roman"/>
          <w:sz w:val="28"/>
        </w:rPr>
        <w:lastRenderedPageBreak/>
        <w:t>Versuchen mit Erfolgswahrscheinlichkeit p zählt.</w:t>
      </w:r>
      <w:r w:rsidR="009C19A3">
        <w:rPr>
          <w:rFonts w:ascii="Times New Roman" w:hAnsi="Times New Roman"/>
          <w:sz w:val="28"/>
        </w:rPr>
        <w:t xml:space="preserve"> </w:t>
      </w:r>
      <w:r w:rsidR="00B86D76">
        <w:rPr>
          <w:rFonts w:ascii="Times New Roman" w:hAnsi="Times New Roman"/>
          <w:sz w:val="28"/>
        </w:rPr>
        <w:t>Aus dem Spieleinsatz und den Kosten von 0,75€ pro Tipp berechnen wir d</w:t>
      </w:r>
      <w:r w:rsidR="006E2572">
        <w:rPr>
          <w:rFonts w:ascii="Times New Roman" w:hAnsi="Times New Roman"/>
          <w:sz w:val="28"/>
        </w:rPr>
        <w:t>ie Anzahl</w:t>
      </w:r>
      <w:r w:rsidR="000523E4">
        <w:rPr>
          <w:rFonts w:ascii="Times New Roman" w:hAnsi="Times New Roman"/>
          <w:sz w:val="28"/>
        </w:rPr>
        <w:t xml:space="preserve"> N</w:t>
      </w:r>
      <w:r w:rsidR="006E2572">
        <w:rPr>
          <w:rFonts w:ascii="Times New Roman" w:hAnsi="Times New Roman"/>
          <w:sz w:val="28"/>
        </w:rPr>
        <w:t xml:space="preserve"> der abgegebenen Tipps für eine Ziehung.  </w:t>
      </w:r>
      <w:r w:rsidR="000523E4">
        <w:rPr>
          <w:rFonts w:ascii="Times New Roman" w:hAnsi="Times New Roman"/>
          <w:sz w:val="28"/>
        </w:rPr>
        <w:t xml:space="preserve">Ein Tipp knackt den Jackpot mit der </w:t>
      </w:r>
      <w:r w:rsidR="00652699">
        <w:rPr>
          <w:rStyle w:val="resultmsg"/>
          <w:rFonts w:ascii="Helvetica" w:hAnsi="Helvetica"/>
        </w:rPr>
        <w:t xml:space="preserve">= </w:t>
      </w:r>
      <w:r w:rsidR="00652699">
        <w:rPr>
          <w:rStyle w:val="resultval"/>
          <w:rFonts w:ascii="Helvetica" w:hAnsi="Helvetica"/>
        </w:rPr>
        <w:t>2'162'552</w:t>
      </w:r>
      <w:r w:rsidR="00652699">
        <w:rPr>
          <w:rStyle w:val="resultmsg"/>
          <w:rFonts w:ascii="Helvetica" w:hAnsi="Helvetica"/>
        </w:rPr>
        <w:t xml:space="preserve"> </w:t>
      </w:r>
      <w:r w:rsidR="000523E4">
        <w:rPr>
          <w:rFonts w:ascii="Times New Roman" w:hAnsi="Times New Roman"/>
          <w:sz w:val="28"/>
        </w:rPr>
        <w:t xml:space="preserve">Erfolgswahrscheinlichkeit </w:t>
      </w:r>
      <w:r w:rsidR="006E2572">
        <w:rPr>
          <w:rFonts w:ascii="Times New Roman" w:hAnsi="Times New Roman"/>
          <w:sz w:val="28"/>
        </w:rPr>
        <w:t>p=0,00000000715</w:t>
      </w:r>
      <w:r w:rsidR="000523E4">
        <w:rPr>
          <w:rFonts w:ascii="Times New Roman" w:hAnsi="Times New Roman"/>
          <w:sz w:val="28"/>
        </w:rPr>
        <w:t xml:space="preserve"> und</w:t>
      </w:r>
      <w:r w:rsidR="006E2572">
        <w:rPr>
          <w:rFonts w:ascii="Times New Roman" w:hAnsi="Times New Roman"/>
          <w:sz w:val="28"/>
        </w:rPr>
        <w:t xml:space="preserve"> S</w:t>
      </w:r>
      <w:r w:rsidR="006E2572">
        <w:rPr>
          <w:rFonts w:ascii="Times New Roman" w:hAnsi="Times New Roman"/>
          <w:sz w:val="28"/>
          <w:vertAlign w:val="subscript"/>
        </w:rPr>
        <w:t>N</w:t>
      </w:r>
      <w:r w:rsidR="006E2572">
        <w:rPr>
          <w:rFonts w:ascii="Times New Roman" w:hAnsi="Times New Roman"/>
          <w:sz w:val="28"/>
        </w:rPr>
        <w:t xml:space="preserve"> </w:t>
      </w:r>
      <w:r w:rsidR="000523E4">
        <w:rPr>
          <w:rFonts w:ascii="Times New Roman" w:hAnsi="Times New Roman"/>
          <w:sz w:val="28"/>
        </w:rPr>
        <w:t>gibt nun die</w:t>
      </w:r>
      <w:r w:rsidR="006E2572">
        <w:rPr>
          <w:rFonts w:ascii="Times New Roman" w:hAnsi="Times New Roman"/>
          <w:sz w:val="28"/>
        </w:rPr>
        <w:t xml:space="preserve"> Anzahl der </w:t>
      </w:r>
      <w:r w:rsidR="00754998" w:rsidRPr="0092761A">
        <w:rPr>
          <w:rFonts w:ascii="Times New Roman" w:hAnsi="Times New Roman"/>
          <w:sz w:val="28"/>
        </w:rPr>
        <w:t>Jackpot</w:t>
      </w:r>
      <w:r w:rsidR="002C050E">
        <w:rPr>
          <w:rFonts w:ascii="Times New Roman" w:hAnsi="Times New Roman"/>
          <w:sz w:val="28"/>
        </w:rPr>
        <w:t>-G</w:t>
      </w:r>
      <w:r w:rsidR="00754998" w:rsidRPr="0092761A">
        <w:rPr>
          <w:rFonts w:ascii="Times New Roman" w:hAnsi="Times New Roman"/>
          <w:sz w:val="28"/>
        </w:rPr>
        <w:t>ewinner</w:t>
      </w:r>
      <w:r w:rsidR="000523E4">
        <w:rPr>
          <w:rFonts w:ascii="Times New Roman" w:hAnsi="Times New Roman"/>
          <w:sz w:val="28"/>
        </w:rPr>
        <w:t xml:space="preserve"> an</w:t>
      </w:r>
      <w:r w:rsidR="00000B7E">
        <w:rPr>
          <w:rFonts w:ascii="Times New Roman" w:hAnsi="Times New Roman"/>
          <w:sz w:val="28"/>
        </w:rPr>
        <w:t>, die natürlich zufällig ist und Werte von 0 bis N annehmen kann.</w:t>
      </w:r>
      <w:r w:rsidR="000523E4">
        <w:rPr>
          <w:rFonts w:ascii="Times New Roman" w:hAnsi="Times New Roman"/>
          <w:sz w:val="28"/>
        </w:rPr>
        <w:t xml:space="preserve"> E</w:t>
      </w:r>
      <w:r w:rsidR="006E2572">
        <w:rPr>
          <w:rFonts w:ascii="Times New Roman" w:hAnsi="Times New Roman"/>
          <w:sz w:val="28"/>
        </w:rPr>
        <w:t>infacher</w:t>
      </w:r>
      <w:r w:rsidR="000523E4" w:rsidRPr="000523E4">
        <w:rPr>
          <w:rFonts w:ascii="Times New Roman" w:hAnsi="Times New Roman"/>
          <w:sz w:val="28"/>
        </w:rPr>
        <w:t xml:space="preserve"> </w:t>
      </w:r>
      <w:r w:rsidR="000523E4">
        <w:rPr>
          <w:rFonts w:ascii="Times New Roman" w:hAnsi="Times New Roman"/>
          <w:sz w:val="28"/>
        </w:rPr>
        <w:t>ist es</w:t>
      </w:r>
      <w:r w:rsidR="00A14868">
        <w:rPr>
          <w:rFonts w:ascii="Times New Roman" w:hAnsi="Times New Roman"/>
          <w:sz w:val="28"/>
        </w:rPr>
        <w:t xml:space="preserve">, die Wahrscheinlichkeit für das Ereignis </w:t>
      </w:r>
      <w:r w:rsidR="00000B7E">
        <w:rPr>
          <w:rFonts w:ascii="Times New Roman" w:hAnsi="Times New Roman"/>
          <w:sz w:val="28"/>
        </w:rPr>
        <w:t>{</w:t>
      </w:r>
      <w:r w:rsidR="00A14868">
        <w:rPr>
          <w:rFonts w:ascii="Times New Roman" w:hAnsi="Times New Roman"/>
          <w:sz w:val="28"/>
        </w:rPr>
        <w:t>S</w:t>
      </w:r>
      <w:r w:rsidR="00A14868">
        <w:rPr>
          <w:rFonts w:ascii="Times New Roman" w:hAnsi="Times New Roman"/>
          <w:sz w:val="28"/>
          <w:vertAlign w:val="subscript"/>
        </w:rPr>
        <w:t>N</w:t>
      </w:r>
      <w:r w:rsidR="00A14868">
        <w:rPr>
          <w:rFonts w:ascii="Times New Roman" w:hAnsi="Times New Roman"/>
          <w:sz w:val="28"/>
        </w:rPr>
        <w:t>=0</w:t>
      </w:r>
      <w:r w:rsidR="00000B7E">
        <w:rPr>
          <w:rFonts w:ascii="Times New Roman" w:hAnsi="Times New Roman"/>
          <w:sz w:val="28"/>
        </w:rPr>
        <w:t>}</w:t>
      </w:r>
      <w:r w:rsidR="00A14868">
        <w:rPr>
          <w:rFonts w:ascii="Times New Roman" w:hAnsi="Times New Roman"/>
          <w:sz w:val="28"/>
        </w:rPr>
        <w:t xml:space="preserve"> zu bestimmen, d.h. dass der Jackpot nicht geknackt wird. Da N sehr groß und p sehr klein ist, kann nach dem </w:t>
      </w:r>
      <w:proofErr w:type="spellStart"/>
      <w:r w:rsidR="00A14868">
        <w:rPr>
          <w:rFonts w:ascii="Times New Roman" w:hAnsi="Times New Roman"/>
          <w:sz w:val="28"/>
        </w:rPr>
        <w:t>Poissonschen</w:t>
      </w:r>
      <w:proofErr w:type="spellEnd"/>
      <w:r w:rsidR="00A14868">
        <w:rPr>
          <w:rFonts w:ascii="Times New Roman" w:hAnsi="Times New Roman"/>
          <w:sz w:val="28"/>
        </w:rPr>
        <w:t xml:space="preserve"> Grenzwertsatz diese Wahrscheinlichkeit durch e</w:t>
      </w:r>
      <w:r w:rsidR="00A14868">
        <w:rPr>
          <w:rFonts w:ascii="Times New Roman" w:hAnsi="Times New Roman"/>
          <w:sz w:val="28"/>
          <w:vertAlign w:val="superscript"/>
        </w:rPr>
        <w:t>-</w:t>
      </w:r>
      <w:proofErr w:type="spellStart"/>
      <w:r w:rsidR="00A14868">
        <w:rPr>
          <w:rFonts w:ascii="Times New Roman" w:hAnsi="Times New Roman"/>
          <w:sz w:val="28"/>
          <w:vertAlign w:val="superscript"/>
        </w:rPr>
        <w:t>Np</w:t>
      </w:r>
      <w:proofErr w:type="spellEnd"/>
      <w:r w:rsidR="00A14868">
        <w:rPr>
          <w:rFonts w:ascii="Times New Roman" w:hAnsi="Times New Roman"/>
          <w:sz w:val="28"/>
        </w:rPr>
        <w:t xml:space="preserve"> sehr gut approximiert werden, wobei e die </w:t>
      </w:r>
      <w:proofErr w:type="spellStart"/>
      <w:r w:rsidR="00A14868">
        <w:rPr>
          <w:rFonts w:ascii="Times New Roman" w:hAnsi="Times New Roman"/>
          <w:sz w:val="28"/>
        </w:rPr>
        <w:t>Eulersche</w:t>
      </w:r>
      <w:proofErr w:type="spellEnd"/>
      <w:r w:rsidR="00A14868">
        <w:rPr>
          <w:rFonts w:ascii="Times New Roman" w:hAnsi="Times New Roman"/>
          <w:sz w:val="28"/>
        </w:rPr>
        <w:t xml:space="preserve"> Zahl e=2,718… ist.</w:t>
      </w:r>
      <w:r w:rsidR="00000B7E">
        <w:rPr>
          <w:rFonts w:ascii="Times New Roman" w:hAnsi="Times New Roman"/>
          <w:sz w:val="28"/>
        </w:rPr>
        <w:t xml:space="preserve"> </w:t>
      </w:r>
      <w:r w:rsidR="00393553">
        <w:rPr>
          <w:rFonts w:ascii="Times New Roman" w:hAnsi="Times New Roman"/>
          <w:sz w:val="28"/>
        </w:rPr>
        <w:t>In der Tabelle sind die Wahrscheinlichkeiten</w:t>
      </w:r>
      <w:r w:rsidR="00BE295A">
        <w:rPr>
          <w:rFonts w:ascii="Times New Roman" w:hAnsi="Times New Roman"/>
          <w:sz w:val="28"/>
        </w:rPr>
        <w:t xml:space="preserve"> </w:t>
      </w:r>
      <w:r w:rsidR="00393553">
        <w:rPr>
          <w:rFonts w:ascii="Times New Roman" w:hAnsi="Times New Roman"/>
          <w:sz w:val="28"/>
        </w:rPr>
        <w:t>für das das</w:t>
      </w:r>
      <w:r w:rsidR="00280383">
        <w:rPr>
          <w:rFonts w:ascii="Times New Roman" w:hAnsi="Times New Roman"/>
          <w:sz w:val="28"/>
        </w:rPr>
        <w:t xml:space="preserve"> Nichtk</w:t>
      </w:r>
      <w:r w:rsidR="00000B7E">
        <w:rPr>
          <w:rFonts w:ascii="Times New Roman" w:hAnsi="Times New Roman"/>
          <w:sz w:val="28"/>
        </w:rPr>
        <w:t>nacken des Jackpots P({</w:t>
      </w:r>
      <w:r w:rsidR="00393553">
        <w:rPr>
          <w:rFonts w:ascii="Times New Roman" w:hAnsi="Times New Roman"/>
          <w:sz w:val="28"/>
        </w:rPr>
        <w:t>S</w:t>
      </w:r>
      <w:r w:rsidR="00393553">
        <w:rPr>
          <w:rFonts w:ascii="Times New Roman" w:hAnsi="Times New Roman"/>
          <w:sz w:val="28"/>
          <w:vertAlign w:val="subscript"/>
        </w:rPr>
        <w:t>N</w:t>
      </w:r>
      <w:r w:rsidR="00000B7E">
        <w:rPr>
          <w:rFonts w:ascii="Times New Roman" w:hAnsi="Times New Roman"/>
          <w:sz w:val="28"/>
        </w:rPr>
        <w:t xml:space="preserve">=0}) </w:t>
      </w:r>
      <w:r w:rsidR="00393553">
        <w:rPr>
          <w:rFonts w:ascii="Times New Roman" w:hAnsi="Times New Roman"/>
          <w:sz w:val="28"/>
        </w:rPr>
        <w:t>und die komplementäre Wahrscheinlichkeit P(</w:t>
      </w:r>
      <w:r w:rsidR="00000B7E">
        <w:rPr>
          <w:rFonts w:ascii="Times New Roman" w:hAnsi="Times New Roman"/>
          <w:sz w:val="28"/>
        </w:rPr>
        <w:t>{</w:t>
      </w:r>
      <w:r w:rsidR="00393553">
        <w:rPr>
          <w:rFonts w:ascii="Times New Roman" w:hAnsi="Times New Roman"/>
          <w:sz w:val="28"/>
        </w:rPr>
        <w:t>S</w:t>
      </w:r>
      <w:r w:rsidR="00393553">
        <w:rPr>
          <w:rFonts w:ascii="Times New Roman" w:hAnsi="Times New Roman"/>
          <w:sz w:val="28"/>
          <w:vertAlign w:val="subscript"/>
        </w:rPr>
        <w:t>N</w:t>
      </w:r>
      <w:r w:rsidR="00393553">
        <w:rPr>
          <w:rFonts w:ascii="Times New Roman" w:hAnsi="Times New Roman"/>
          <w:sz w:val="28"/>
        </w:rPr>
        <w:t>&gt;0</w:t>
      </w:r>
      <w:r w:rsidR="00000B7E">
        <w:rPr>
          <w:rFonts w:ascii="Times New Roman" w:hAnsi="Times New Roman"/>
          <w:sz w:val="28"/>
        </w:rPr>
        <w:t>}</w:t>
      </w:r>
      <w:r w:rsidR="00393553">
        <w:rPr>
          <w:rFonts w:ascii="Times New Roman" w:hAnsi="Times New Roman"/>
          <w:sz w:val="28"/>
        </w:rPr>
        <w:t>)</w:t>
      </w:r>
      <w:r w:rsidR="00280383">
        <w:rPr>
          <w:rFonts w:ascii="Times New Roman" w:hAnsi="Times New Roman"/>
          <w:sz w:val="28"/>
        </w:rPr>
        <w:t xml:space="preserve"> </w:t>
      </w:r>
      <w:r w:rsidR="00393553">
        <w:rPr>
          <w:rFonts w:ascii="Times New Roman" w:hAnsi="Times New Roman"/>
          <w:sz w:val="28"/>
        </w:rPr>
        <w:t>für</w:t>
      </w:r>
      <w:r w:rsidR="00280383">
        <w:rPr>
          <w:rFonts w:ascii="Times New Roman" w:hAnsi="Times New Roman"/>
          <w:sz w:val="28"/>
        </w:rPr>
        <w:t xml:space="preserve"> das</w:t>
      </w:r>
      <w:r w:rsidR="00393553">
        <w:rPr>
          <w:rFonts w:ascii="Times New Roman" w:hAnsi="Times New Roman"/>
          <w:sz w:val="28"/>
        </w:rPr>
        <w:t xml:space="preserve"> Knacken</w:t>
      </w:r>
      <w:r w:rsidR="00000B7E">
        <w:rPr>
          <w:rFonts w:ascii="Times New Roman" w:hAnsi="Times New Roman"/>
          <w:sz w:val="28"/>
        </w:rPr>
        <w:t xml:space="preserve"> in Abhängigkeit von der Anzahl der</w:t>
      </w:r>
      <w:r w:rsidR="00280383">
        <w:rPr>
          <w:rFonts w:ascii="Times New Roman" w:hAnsi="Times New Roman"/>
          <w:sz w:val="28"/>
        </w:rPr>
        <w:t xml:space="preserve"> abgegebenen Tipps angegeben</w:t>
      </w:r>
      <w:r w:rsidR="00393553">
        <w:rPr>
          <w:rFonts w:ascii="Times New Roman" w:hAnsi="Times New Roman"/>
          <w:sz w:val="28"/>
        </w:rPr>
        <w:t xml:space="preserve">. </w:t>
      </w:r>
    </w:p>
    <w:p w:rsidR="005A039B" w:rsidRDefault="005A039B">
      <w:pPr>
        <w:ind w:right="2833"/>
        <w:jc w:val="both"/>
        <w:rPr>
          <w:rFonts w:ascii="Times New Roman" w:hAnsi="Times New Roman"/>
          <w:sz w:val="28"/>
        </w:rPr>
      </w:pPr>
    </w:p>
    <w:tbl>
      <w:tblPr>
        <w:tblW w:w="524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87"/>
        <w:gridCol w:w="1660"/>
        <w:gridCol w:w="1798"/>
      </w:tblGrid>
      <w:tr w:rsidR="005A039B" w:rsidRPr="00D01EB3" w:rsidTr="009C3AE8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A039B" w:rsidRPr="00D01EB3" w:rsidRDefault="005A039B" w:rsidP="009C3AE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Anzahl der Tipps</w:t>
            </w:r>
            <w:r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in Millionen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P</w:t>
            </w: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(S</w:t>
            </w:r>
            <w:r>
              <w:rPr>
                <w:rFonts w:ascii="Calibri" w:hAnsi="Calibri"/>
                <w:color w:val="000000"/>
                <w:kern w:val="0"/>
                <w:sz w:val="22"/>
                <w:szCs w:val="22"/>
                <w:vertAlign w:val="subscript"/>
              </w:rPr>
              <w:t>N</w:t>
            </w: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vertAlign w:val="subscript"/>
              </w:rPr>
              <w:t xml:space="preserve"> </w:t>
            </w: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= 0)</w:t>
            </w:r>
            <w:r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       kein  Gewinner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A039B" w:rsidRPr="00D01EB3" w:rsidRDefault="005A039B" w:rsidP="009C3AE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P(S</w:t>
            </w: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vertAlign w:val="subscript"/>
              </w:rPr>
              <w:t xml:space="preserve">N </w:t>
            </w: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</w:rPr>
              <w:t>&gt; 0)</w:t>
            </w:r>
            <w:r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    Jackpot geknackt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0,866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0,134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0,25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0,649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0,351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0,562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0,438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0,487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0,513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0,421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0,579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0,365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0,635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0,316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0,684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0,273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0,727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0,237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0,763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0,116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0,884</w:t>
            </w:r>
          </w:p>
        </w:tc>
      </w:tr>
      <w:tr w:rsidR="005A039B" w:rsidRPr="00D01EB3" w:rsidTr="009C3AE8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0,027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39B" w:rsidRPr="00D01EB3" w:rsidRDefault="005A039B" w:rsidP="00D307A9">
            <w:pPr>
              <w:widowControl/>
              <w:suppressAutoHyphens w:val="0"/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 w:rsidRPr="00D01EB3">
              <w:rPr>
                <w:rFonts w:ascii="Calibri" w:hAnsi="Calibri"/>
                <w:color w:val="000000"/>
                <w:kern w:val="0"/>
                <w:sz w:val="22"/>
                <w:szCs w:val="22"/>
                <w:rtl/>
              </w:rPr>
              <w:t>0,973</w:t>
            </w:r>
          </w:p>
        </w:tc>
      </w:tr>
    </w:tbl>
    <w:p w:rsidR="005A039B" w:rsidRDefault="005A039B">
      <w:pPr>
        <w:ind w:right="2833"/>
        <w:jc w:val="both"/>
        <w:rPr>
          <w:rFonts w:ascii="Times New Roman" w:hAnsi="Times New Roman"/>
          <w:sz w:val="28"/>
        </w:rPr>
      </w:pPr>
    </w:p>
    <w:p w:rsidR="00000B7E" w:rsidRDefault="00000B7E">
      <w:pPr>
        <w:ind w:right="2833"/>
        <w:jc w:val="both"/>
        <w:rPr>
          <w:rFonts w:ascii="Times New Roman" w:hAnsi="Times New Roman"/>
          <w:sz w:val="28"/>
        </w:rPr>
      </w:pPr>
    </w:p>
    <w:p w:rsidR="00A770BB" w:rsidRDefault="00000B7E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Natürlich lassen sich auch die Wahrscheinli</w:t>
      </w:r>
      <w:r w:rsidR="00191C5C">
        <w:rPr>
          <w:rFonts w:ascii="Times New Roman" w:hAnsi="Times New Roman"/>
          <w:sz w:val="28"/>
        </w:rPr>
        <w:t xml:space="preserve">chkeiten dafür bestimmen, ob mehrere </w:t>
      </w:r>
      <w:r>
        <w:rPr>
          <w:rFonts w:ascii="Times New Roman" w:hAnsi="Times New Roman"/>
          <w:sz w:val="28"/>
        </w:rPr>
        <w:t>Gewinner sich den Jackpot teilen müssen. Beim bisher größten Jackpot von über 45 Millione</w:t>
      </w:r>
      <w:r w:rsidR="00763E29">
        <w:rPr>
          <w:rFonts w:ascii="Times New Roman" w:hAnsi="Times New Roman"/>
          <w:sz w:val="28"/>
        </w:rPr>
        <w:t>n € am Mittwoch, den 5.12.</w:t>
      </w:r>
      <w:r>
        <w:rPr>
          <w:rFonts w:ascii="Times New Roman" w:hAnsi="Times New Roman"/>
          <w:sz w:val="28"/>
        </w:rPr>
        <w:t>2007</w:t>
      </w:r>
      <w:r w:rsidR="00BE295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191C5C"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</w:rPr>
        <w:t xml:space="preserve">aren </w:t>
      </w:r>
      <w:r w:rsidR="00426C38">
        <w:rPr>
          <w:rFonts w:ascii="Times New Roman" w:hAnsi="Times New Roman"/>
          <w:sz w:val="28"/>
        </w:rPr>
        <w:t>es drei Gewinner. Der Spieleinsatz betrug 138.529.178,25 €, hieraus folgt, dass die Anzahl der Tipps N=184.705.571</w:t>
      </w:r>
      <w:r w:rsidR="00426C38" w:rsidRPr="00426C38">
        <w:rPr>
          <w:rFonts w:ascii="Times New Roman" w:hAnsi="Times New Roman"/>
          <w:sz w:val="28"/>
        </w:rPr>
        <w:t xml:space="preserve"> </w:t>
      </w:r>
      <w:r w:rsidR="00191C5C">
        <w:rPr>
          <w:rFonts w:ascii="Times New Roman" w:hAnsi="Times New Roman"/>
          <w:sz w:val="28"/>
        </w:rPr>
        <w:t>war</w:t>
      </w:r>
      <w:r w:rsidR="00A770BB">
        <w:rPr>
          <w:rFonts w:ascii="Times New Roman" w:hAnsi="Times New Roman"/>
          <w:sz w:val="28"/>
        </w:rPr>
        <w:t xml:space="preserve">. Nach dem schon erwähnten </w:t>
      </w:r>
      <w:proofErr w:type="spellStart"/>
      <w:r w:rsidR="00A770BB">
        <w:rPr>
          <w:rFonts w:ascii="Times New Roman" w:hAnsi="Times New Roman"/>
          <w:sz w:val="28"/>
        </w:rPr>
        <w:t>Poissonschen</w:t>
      </w:r>
      <w:proofErr w:type="spellEnd"/>
      <w:r w:rsidR="00A770BB">
        <w:rPr>
          <w:rFonts w:ascii="Times New Roman" w:hAnsi="Times New Roman"/>
          <w:sz w:val="28"/>
        </w:rPr>
        <w:t xml:space="preserve"> Grenzwertsatz</w:t>
      </w:r>
      <w:r w:rsidR="00C75FE3">
        <w:rPr>
          <w:rFonts w:ascii="Times New Roman" w:hAnsi="Times New Roman"/>
          <w:sz w:val="28"/>
        </w:rPr>
        <w:t xml:space="preserve"> </w:t>
      </w:r>
      <w:r w:rsidR="00426C38">
        <w:rPr>
          <w:rFonts w:ascii="Times New Roman" w:hAnsi="Times New Roman"/>
          <w:sz w:val="28"/>
        </w:rPr>
        <w:t xml:space="preserve">erhalten </w:t>
      </w:r>
      <w:r w:rsidR="00A770BB">
        <w:rPr>
          <w:rFonts w:ascii="Times New Roman" w:hAnsi="Times New Roman"/>
          <w:sz w:val="28"/>
        </w:rPr>
        <w:t xml:space="preserve">wir die Wahrscheinlichkeiten </w:t>
      </w:r>
      <w:r w:rsidR="00426C38">
        <w:rPr>
          <w:rFonts w:ascii="Times New Roman" w:hAnsi="Times New Roman"/>
          <w:sz w:val="28"/>
        </w:rPr>
        <w:t>P({S</w:t>
      </w:r>
      <w:r w:rsidR="00426C38">
        <w:rPr>
          <w:rFonts w:ascii="Times New Roman" w:hAnsi="Times New Roman"/>
          <w:sz w:val="28"/>
          <w:vertAlign w:val="subscript"/>
        </w:rPr>
        <w:t>N</w:t>
      </w:r>
      <w:r w:rsidR="00426C38">
        <w:rPr>
          <w:rFonts w:ascii="Times New Roman" w:hAnsi="Times New Roman"/>
          <w:sz w:val="28"/>
        </w:rPr>
        <w:t>=0})=0,267, P({S</w:t>
      </w:r>
      <w:r w:rsidR="00426C38">
        <w:rPr>
          <w:rFonts w:ascii="Times New Roman" w:hAnsi="Times New Roman"/>
          <w:sz w:val="28"/>
          <w:vertAlign w:val="subscript"/>
        </w:rPr>
        <w:t>N</w:t>
      </w:r>
      <w:r w:rsidR="00426C38">
        <w:rPr>
          <w:rFonts w:ascii="Times New Roman" w:hAnsi="Times New Roman"/>
          <w:sz w:val="28"/>
        </w:rPr>
        <w:t>=1}</w:t>
      </w:r>
      <w:r w:rsidR="00A770BB">
        <w:rPr>
          <w:rFonts w:ascii="Times New Roman" w:hAnsi="Times New Roman"/>
          <w:sz w:val="28"/>
        </w:rPr>
        <w:t>)=0,353</w:t>
      </w:r>
      <w:r w:rsidR="00426C38">
        <w:rPr>
          <w:rFonts w:ascii="Times New Roman" w:hAnsi="Times New Roman"/>
          <w:sz w:val="28"/>
        </w:rPr>
        <w:t>, P({S</w:t>
      </w:r>
      <w:r w:rsidR="00426C38">
        <w:rPr>
          <w:rFonts w:ascii="Times New Roman" w:hAnsi="Times New Roman"/>
          <w:sz w:val="28"/>
          <w:vertAlign w:val="subscript"/>
        </w:rPr>
        <w:t>N</w:t>
      </w:r>
      <w:r w:rsidR="00A770BB">
        <w:rPr>
          <w:rFonts w:ascii="Times New Roman" w:hAnsi="Times New Roman"/>
          <w:sz w:val="28"/>
        </w:rPr>
        <w:t>=2</w:t>
      </w:r>
      <w:r w:rsidR="00426C38">
        <w:rPr>
          <w:rFonts w:ascii="Times New Roman" w:hAnsi="Times New Roman"/>
          <w:sz w:val="28"/>
        </w:rPr>
        <w:t>}</w:t>
      </w:r>
      <w:r w:rsidR="00A770BB">
        <w:rPr>
          <w:rFonts w:ascii="Times New Roman" w:hAnsi="Times New Roman"/>
          <w:sz w:val="28"/>
        </w:rPr>
        <w:t>)=0,233</w:t>
      </w:r>
      <w:r w:rsidR="00426C38">
        <w:rPr>
          <w:rFonts w:ascii="Times New Roman" w:hAnsi="Times New Roman"/>
          <w:sz w:val="28"/>
        </w:rPr>
        <w:t>, P({S</w:t>
      </w:r>
      <w:r w:rsidR="00426C38">
        <w:rPr>
          <w:rFonts w:ascii="Times New Roman" w:hAnsi="Times New Roman"/>
          <w:sz w:val="28"/>
          <w:vertAlign w:val="subscript"/>
        </w:rPr>
        <w:t>N</w:t>
      </w:r>
      <w:r w:rsidR="00A770BB">
        <w:rPr>
          <w:rFonts w:ascii="Times New Roman" w:hAnsi="Times New Roman"/>
          <w:sz w:val="28"/>
        </w:rPr>
        <w:t>=3</w:t>
      </w:r>
      <w:r w:rsidR="00426C38">
        <w:rPr>
          <w:rFonts w:ascii="Times New Roman" w:hAnsi="Times New Roman"/>
          <w:sz w:val="28"/>
        </w:rPr>
        <w:t>}</w:t>
      </w:r>
      <w:r w:rsidR="00A770BB">
        <w:rPr>
          <w:rFonts w:ascii="Times New Roman" w:hAnsi="Times New Roman"/>
          <w:sz w:val="28"/>
        </w:rPr>
        <w:t>)=0,102 und P({S</w:t>
      </w:r>
      <w:r w:rsidR="00A770BB">
        <w:rPr>
          <w:rFonts w:ascii="Times New Roman" w:hAnsi="Times New Roman"/>
          <w:sz w:val="28"/>
          <w:vertAlign w:val="subscript"/>
        </w:rPr>
        <w:t>N</w:t>
      </w:r>
      <w:r w:rsidR="00A770BB">
        <w:rPr>
          <w:rFonts w:ascii="Times New Roman" w:hAnsi="Times New Roman"/>
          <w:sz w:val="28"/>
        </w:rPr>
        <w:t>&gt;3})=0,045.</w:t>
      </w:r>
    </w:p>
    <w:p w:rsidR="00A770BB" w:rsidRDefault="00A770BB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Am wahrscheinlichsten wäre ein Gewinner gewesen, aber der Zufall hat es anders gewollt.</w:t>
      </w:r>
    </w:p>
    <w:p w:rsidR="00A770BB" w:rsidRDefault="00A770BB">
      <w:pPr>
        <w:ind w:right="2833"/>
        <w:jc w:val="both"/>
        <w:rPr>
          <w:rFonts w:ascii="Times New Roman" w:hAnsi="Times New Roman"/>
          <w:sz w:val="28"/>
        </w:rPr>
      </w:pPr>
    </w:p>
    <w:p w:rsidR="00A770BB" w:rsidRDefault="002D7739">
      <w:pPr>
        <w:ind w:right="283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Höchste und kleinste G</w:t>
      </w:r>
      <w:r w:rsidR="0056788F">
        <w:rPr>
          <w:rFonts w:ascii="Times New Roman" w:hAnsi="Times New Roman"/>
          <w:b/>
          <w:sz w:val="28"/>
        </w:rPr>
        <w:t>ewinne</w:t>
      </w:r>
      <w:r>
        <w:rPr>
          <w:rFonts w:ascii="Times New Roman" w:hAnsi="Times New Roman"/>
          <w:b/>
          <w:sz w:val="28"/>
        </w:rPr>
        <w:t xml:space="preserve"> mit 6 Richtigen</w:t>
      </w:r>
    </w:p>
    <w:p w:rsidR="001B4AC6" w:rsidRDefault="001B4AC6" w:rsidP="001B4AC6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Die Gewinnwahrscheinlichkeit für einen Tipp kann nicht verbessert werden. Wenn Sie aber einmal unter den Glücklic</w:t>
      </w:r>
      <w:r w:rsidR="003F3AB6">
        <w:rPr>
          <w:rFonts w:ascii="Times New Roman" w:hAnsi="Times New Roman"/>
          <w:sz w:val="28"/>
        </w:rPr>
        <w:t>hen sind</w:t>
      </w:r>
      <w:r>
        <w:rPr>
          <w:rFonts w:ascii="Times New Roman" w:hAnsi="Times New Roman"/>
          <w:sz w:val="28"/>
        </w:rPr>
        <w:t xml:space="preserve">, dann möchten Sie sicherlich die Quote nicht mit zu vielen </w:t>
      </w:r>
      <w:r w:rsidR="003F3AB6">
        <w:rPr>
          <w:rFonts w:ascii="Times New Roman" w:hAnsi="Times New Roman"/>
          <w:sz w:val="28"/>
        </w:rPr>
        <w:t xml:space="preserve">anderen </w:t>
      </w:r>
      <w:r>
        <w:rPr>
          <w:rFonts w:ascii="Times New Roman" w:hAnsi="Times New Roman"/>
          <w:sz w:val="28"/>
        </w:rPr>
        <w:t>Gewinnern teilen.</w:t>
      </w:r>
    </w:p>
    <w:p w:rsidR="0056788F" w:rsidRDefault="001B4AC6" w:rsidP="001B4AC6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Ausgefallene Tippreihen bringen höhere Gewinne, aber vielleicht denken ja viele so.</w:t>
      </w:r>
      <w:r w:rsidR="0056788F">
        <w:rPr>
          <w:rFonts w:ascii="Times New Roman" w:hAnsi="Times New Roman"/>
          <w:sz w:val="28"/>
        </w:rPr>
        <w:t xml:space="preserve"> Auf dem Lottoschein sind einige „berühmte“ Tipps aufgezeichnet: </w:t>
      </w:r>
    </w:p>
    <w:p w:rsidR="001B4AC6" w:rsidRDefault="005A039B" w:rsidP="005A039B">
      <w:pPr>
        <w:ind w:right="2833"/>
        <w:jc w:val="both"/>
        <w:rPr>
          <w:rFonts w:ascii="Times New Roman" w:hAnsi="Times New Roman"/>
          <w:sz w:val="28"/>
        </w:rPr>
      </w:pPr>
      <w:r w:rsidRPr="005A039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</w:t>
      </w:r>
      <w:r w:rsidR="0056788F">
        <w:rPr>
          <w:rFonts w:ascii="Times New Roman" w:hAnsi="Times New Roman"/>
          <w:sz w:val="28"/>
        </w:rPr>
        <w:t>Der erste Tipp (allerdings mit Superzahl 3) knackte den höchsten Jackpot am 5.12.2007.</w:t>
      </w:r>
    </w:p>
    <w:p w:rsidR="0056788F" w:rsidRDefault="005A039B" w:rsidP="001B4AC6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56788F">
        <w:rPr>
          <w:rFonts w:ascii="Times New Roman" w:hAnsi="Times New Roman"/>
          <w:sz w:val="28"/>
        </w:rPr>
        <w:t xml:space="preserve">Der zweite Tipp brachte den höchsten Einzelgewinn von </w:t>
      </w:r>
      <w:r w:rsidR="002D7739">
        <w:rPr>
          <w:rFonts w:ascii="Times New Roman" w:hAnsi="Times New Roman"/>
          <w:sz w:val="28"/>
        </w:rPr>
        <w:t>fast 37,7 Millionen</w:t>
      </w:r>
      <w:r w:rsidR="0056788F">
        <w:rPr>
          <w:rFonts w:ascii="Times New Roman" w:hAnsi="Times New Roman"/>
          <w:sz w:val="28"/>
        </w:rPr>
        <w:t xml:space="preserve"> € am 7.10.2006.</w:t>
      </w:r>
    </w:p>
    <w:p w:rsidR="0056788F" w:rsidRDefault="005A039B" w:rsidP="001B4AC6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2D7739">
        <w:rPr>
          <w:rFonts w:ascii="Times New Roman" w:hAnsi="Times New Roman"/>
          <w:sz w:val="28"/>
        </w:rPr>
        <w:t>69 Spieler hatten m</w:t>
      </w:r>
      <w:r w:rsidR="002D7739" w:rsidRPr="002D7739">
        <w:rPr>
          <w:rFonts w:ascii="Times New Roman" w:hAnsi="Times New Roman"/>
          <w:sz w:val="28"/>
        </w:rPr>
        <w:t xml:space="preserve">it dem dritten Tipp </w:t>
      </w:r>
      <w:r w:rsidR="00B1696E">
        <w:rPr>
          <w:rFonts w:ascii="Times New Roman" w:hAnsi="Times New Roman"/>
          <w:sz w:val="28"/>
        </w:rPr>
        <w:t xml:space="preserve">am 25.4.1984 </w:t>
      </w:r>
      <w:r w:rsidR="002D7739">
        <w:rPr>
          <w:rFonts w:ascii="Times New Roman" w:hAnsi="Times New Roman"/>
          <w:sz w:val="28"/>
        </w:rPr>
        <w:t xml:space="preserve">die geringste Quote in der 2. Klasse (6 Richtige) und erhielten </w:t>
      </w:r>
      <w:r w:rsidRPr="005A039B">
        <w:rPr>
          <w:rFonts w:ascii="Times New Roman" w:hAnsi="Times New Roman"/>
          <w:sz w:val="28"/>
        </w:rPr>
        <w:t>je</w:t>
      </w:r>
      <w:r w:rsidR="001F5809">
        <w:rPr>
          <w:rFonts w:ascii="Times New Roman" w:hAnsi="Times New Roman"/>
          <w:sz w:val="28"/>
        </w:rPr>
        <w:t xml:space="preserve"> </w:t>
      </w:r>
      <w:r w:rsidR="002D7739">
        <w:rPr>
          <w:rFonts w:ascii="Times New Roman" w:hAnsi="Times New Roman"/>
          <w:sz w:val="28"/>
        </w:rPr>
        <w:t xml:space="preserve">nur 8.644,41€. </w:t>
      </w:r>
    </w:p>
    <w:p w:rsidR="00A300BA" w:rsidRDefault="005A039B" w:rsidP="001B4AC6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2D7739">
        <w:rPr>
          <w:rFonts w:ascii="Times New Roman" w:hAnsi="Times New Roman"/>
          <w:sz w:val="28"/>
        </w:rPr>
        <w:t xml:space="preserve">Die höchste Anzahl der Gewinner mit 6 Richtigen gab es am </w:t>
      </w:r>
      <w:r w:rsidR="00B1696E">
        <w:rPr>
          <w:rFonts w:ascii="Times New Roman" w:hAnsi="Times New Roman"/>
          <w:sz w:val="28"/>
        </w:rPr>
        <w:t>23.1.1977 mit</w:t>
      </w:r>
      <w:r w:rsidR="00A300BA">
        <w:rPr>
          <w:rFonts w:ascii="Times New Roman" w:hAnsi="Times New Roman"/>
          <w:sz w:val="28"/>
        </w:rPr>
        <w:t xml:space="preserve"> zwei Drillingen des vierten Tipps. 222 Gewinner bekamen aber noch </w:t>
      </w:r>
      <w:r w:rsidR="00B1696E">
        <w:rPr>
          <w:rFonts w:ascii="Times New Roman" w:hAnsi="Times New Roman"/>
          <w:sz w:val="28"/>
        </w:rPr>
        <w:t xml:space="preserve">je </w:t>
      </w:r>
      <w:r w:rsidR="00A300BA">
        <w:rPr>
          <w:rFonts w:ascii="Times New Roman" w:hAnsi="Times New Roman"/>
          <w:sz w:val="28"/>
        </w:rPr>
        <w:t>84.803,90€.</w:t>
      </w:r>
    </w:p>
    <w:p w:rsidR="002D7739" w:rsidRDefault="005A039B" w:rsidP="001B4AC6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A300BA">
        <w:rPr>
          <w:rFonts w:ascii="Times New Roman" w:hAnsi="Times New Roman"/>
          <w:sz w:val="28"/>
        </w:rPr>
        <w:t>Der fünfte Tipp mit Superzahl 4 brachte am 10.4.1999</w:t>
      </w:r>
      <w:r w:rsidR="002D7739">
        <w:rPr>
          <w:rFonts w:ascii="Times New Roman" w:hAnsi="Times New Roman"/>
          <w:sz w:val="28"/>
        </w:rPr>
        <w:t xml:space="preserve"> </w:t>
      </w:r>
      <w:r w:rsidR="00A300BA">
        <w:rPr>
          <w:rFonts w:ascii="Times New Roman" w:hAnsi="Times New Roman"/>
          <w:sz w:val="28"/>
        </w:rPr>
        <w:t xml:space="preserve">drei </w:t>
      </w:r>
      <w:r w:rsidR="00E02102" w:rsidRPr="005A039B">
        <w:rPr>
          <w:rFonts w:ascii="Times New Roman" w:hAnsi="Times New Roman"/>
          <w:sz w:val="28"/>
        </w:rPr>
        <w:t>Jackpot</w:t>
      </w:r>
      <w:r w:rsidR="00B6580C">
        <w:rPr>
          <w:rFonts w:ascii="Times New Roman" w:hAnsi="Times New Roman"/>
          <w:sz w:val="28"/>
        </w:rPr>
        <w:t>-G</w:t>
      </w:r>
      <w:r w:rsidR="00E02102" w:rsidRPr="005A039B">
        <w:rPr>
          <w:rFonts w:ascii="Times New Roman" w:hAnsi="Times New Roman"/>
          <w:sz w:val="28"/>
        </w:rPr>
        <w:t>ewinnern</w:t>
      </w:r>
      <w:r w:rsidR="00A300BA">
        <w:rPr>
          <w:rFonts w:ascii="Times New Roman" w:hAnsi="Times New Roman"/>
          <w:sz w:val="28"/>
        </w:rPr>
        <w:t xml:space="preserve"> je</w:t>
      </w:r>
      <w:r w:rsidR="00763E29">
        <w:rPr>
          <w:rFonts w:ascii="Times New Roman" w:hAnsi="Times New Roman"/>
          <w:sz w:val="28"/>
        </w:rPr>
        <w:t xml:space="preserve"> 2.162.552</w:t>
      </w:r>
      <w:r w:rsidR="00A300BA">
        <w:rPr>
          <w:rFonts w:ascii="Times New Roman" w:hAnsi="Times New Roman"/>
          <w:sz w:val="28"/>
        </w:rPr>
        <w:t xml:space="preserve">€, aber </w:t>
      </w:r>
      <w:r w:rsidR="00B1696E">
        <w:rPr>
          <w:rFonts w:ascii="Times New Roman" w:hAnsi="Times New Roman"/>
          <w:sz w:val="28"/>
        </w:rPr>
        <w:t xml:space="preserve">38.008 Spieler hatten 5 Richtige und bekamen </w:t>
      </w:r>
      <w:r w:rsidR="00BA0680">
        <w:rPr>
          <w:rFonts w:ascii="Times New Roman" w:hAnsi="Times New Roman"/>
          <w:sz w:val="28"/>
        </w:rPr>
        <w:t xml:space="preserve">je </w:t>
      </w:r>
      <w:r w:rsidR="00B1696E">
        <w:rPr>
          <w:rFonts w:ascii="Times New Roman" w:hAnsi="Times New Roman"/>
          <w:sz w:val="28"/>
        </w:rPr>
        <w:t xml:space="preserve">nur </w:t>
      </w:r>
      <w:r>
        <w:rPr>
          <w:rFonts w:ascii="Times New Roman" w:hAnsi="Times New Roman"/>
          <w:sz w:val="28"/>
        </w:rPr>
        <w:t>194,24€.</w:t>
      </w:r>
      <w:r w:rsidR="001F5809">
        <w:rPr>
          <w:rFonts w:ascii="Times New Roman" w:hAnsi="Times New Roman"/>
          <w:sz w:val="28"/>
        </w:rPr>
        <w:t xml:space="preserve"> </w:t>
      </w:r>
    </w:p>
    <w:p w:rsidR="009F2BAC" w:rsidRDefault="005A039B" w:rsidP="009F2BAC">
      <w:pPr>
        <w:ind w:right="2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* </w:t>
      </w:r>
      <w:r w:rsidR="009F2BAC">
        <w:rPr>
          <w:rFonts w:ascii="Times New Roman" w:hAnsi="Times New Roman"/>
          <w:sz w:val="28"/>
        </w:rPr>
        <w:t xml:space="preserve">Die Linie (mit Zusatzzahl 36) auf dem 6. Tipp vom 15.2.2003 und die </w:t>
      </w:r>
      <w:r w:rsidR="009F2BAC" w:rsidRPr="00B219FD">
        <w:rPr>
          <w:rFonts w:ascii="Times New Roman" w:hAnsi="Times New Roman"/>
          <w:sz w:val="28"/>
          <w:szCs w:val="28"/>
        </w:rPr>
        <w:t xml:space="preserve">U-Form der 6 Richtigen </w:t>
      </w:r>
      <w:r w:rsidR="009F2BAC">
        <w:rPr>
          <w:rFonts w:ascii="Times New Roman" w:hAnsi="Times New Roman"/>
          <w:sz w:val="28"/>
          <w:szCs w:val="28"/>
        </w:rPr>
        <w:t xml:space="preserve">auf dem 7. Tipp vom 4.7.1995 </w:t>
      </w:r>
      <w:r w:rsidR="005B3A0B">
        <w:rPr>
          <w:rFonts w:ascii="Times New Roman" w:hAnsi="Times New Roman"/>
          <w:sz w:val="28"/>
          <w:szCs w:val="28"/>
        </w:rPr>
        <w:t xml:space="preserve">bildeten zwar schöne Muster, </w:t>
      </w:r>
      <w:r w:rsidR="009F2BAC" w:rsidRPr="00B219FD">
        <w:rPr>
          <w:rFonts w:ascii="Times New Roman" w:hAnsi="Times New Roman"/>
          <w:sz w:val="28"/>
          <w:szCs w:val="28"/>
        </w:rPr>
        <w:t xml:space="preserve">brachten </w:t>
      </w:r>
      <w:r w:rsidR="005B3A0B">
        <w:rPr>
          <w:rFonts w:ascii="Times New Roman" w:hAnsi="Times New Roman"/>
          <w:sz w:val="28"/>
          <w:szCs w:val="28"/>
        </w:rPr>
        <w:t>aber</w:t>
      </w:r>
      <w:r w:rsidR="009F2BAC">
        <w:rPr>
          <w:rFonts w:ascii="Times New Roman" w:hAnsi="Times New Roman"/>
          <w:sz w:val="28"/>
          <w:szCs w:val="28"/>
        </w:rPr>
        <w:t xml:space="preserve"> nur </w:t>
      </w:r>
      <w:r w:rsidR="005B3A0B">
        <w:rPr>
          <w:rFonts w:ascii="Times New Roman" w:hAnsi="Times New Roman"/>
          <w:sz w:val="28"/>
          <w:szCs w:val="28"/>
        </w:rPr>
        <w:t xml:space="preserve">sehr </w:t>
      </w:r>
      <w:r w:rsidR="009F2BAC">
        <w:rPr>
          <w:rFonts w:ascii="Times New Roman" w:hAnsi="Times New Roman"/>
          <w:sz w:val="28"/>
          <w:szCs w:val="28"/>
        </w:rPr>
        <w:t>geringe Quoten.</w:t>
      </w:r>
    </w:p>
    <w:p w:rsidR="002D7739" w:rsidRDefault="005A039B" w:rsidP="001B4AC6">
      <w:pPr>
        <w:ind w:right="2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8344DC">
        <w:rPr>
          <w:rFonts w:ascii="Times New Roman" w:hAnsi="Times New Roman"/>
          <w:sz w:val="28"/>
          <w:szCs w:val="28"/>
        </w:rPr>
        <w:t xml:space="preserve">Für die Ziehung am 18.6.1977 übernahmen 205 Tipper die Gewinnerzahlen (8. Tipp) der niederländischen Lotterie aus der Vorwoche und erhielten </w:t>
      </w:r>
      <w:r w:rsidR="00BA0680">
        <w:rPr>
          <w:rFonts w:ascii="Times New Roman" w:hAnsi="Times New Roman"/>
          <w:sz w:val="28"/>
          <w:szCs w:val="28"/>
        </w:rPr>
        <w:t xml:space="preserve">je </w:t>
      </w:r>
      <w:r w:rsidR="008344DC">
        <w:rPr>
          <w:rFonts w:ascii="Times New Roman" w:hAnsi="Times New Roman"/>
          <w:sz w:val="28"/>
          <w:szCs w:val="28"/>
        </w:rPr>
        <w:t>nur 15.368,90€.</w:t>
      </w:r>
    </w:p>
    <w:p w:rsidR="008344DC" w:rsidRDefault="00BA0680" w:rsidP="001B4AC6">
      <w:pPr>
        <w:ind w:right="2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44DC" w:rsidRPr="002D7739" w:rsidRDefault="008344DC" w:rsidP="001B4AC6">
      <w:pPr>
        <w:ind w:right="2833"/>
        <w:jc w:val="both"/>
        <w:rPr>
          <w:rFonts w:ascii="Times New Roman" w:hAnsi="Times New Roman"/>
          <w:sz w:val="28"/>
        </w:rPr>
      </w:pPr>
    </w:p>
    <w:p w:rsidR="00DA737B" w:rsidRDefault="00E02102">
      <w:pPr>
        <w:ind w:right="2833"/>
        <w:jc w:val="both"/>
        <w:rPr>
          <w:rFonts w:ascii="Times New Roman" w:hAnsi="Times New Roman"/>
          <w:b/>
          <w:sz w:val="28"/>
        </w:rPr>
      </w:pPr>
      <w:r w:rsidRPr="0056788F">
        <w:rPr>
          <w:rFonts w:ascii="Times New Roman" w:hAnsi="Times New Roman"/>
          <w:b/>
          <w:sz w:val="28"/>
        </w:rPr>
        <w:lastRenderedPageBreak/>
        <w:pict>
          <v:shape id="_x0000_i1025" type="#_x0000_t75" style="width:345.6pt;height:187.85pt">
            <v:imagedata r:id="rId6" o:title="lotto2"/>
          </v:shape>
        </w:pict>
      </w:r>
    </w:p>
    <w:p w:rsidR="00BA0680" w:rsidRDefault="00BA0680">
      <w:pPr>
        <w:ind w:right="2833"/>
        <w:jc w:val="both"/>
        <w:rPr>
          <w:rFonts w:ascii="Times New Roman" w:hAnsi="Times New Roman"/>
          <w:b/>
          <w:sz w:val="28"/>
        </w:rPr>
      </w:pPr>
    </w:p>
    <w:p w:rsidR="00D86015" w:rsidRDefault="00F51C2B">
      <w:pPr>
        <w:ind w:right="28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Die Chance, bei Günter Jauch in „Wer wird Millionär“ eine Million nur durch </w:t>
      </w:r>
      <w:r w:rsidR="00763E29">
        <w:rPr>
          <w:rFonts w:ascii="Times New Roman" w:hAnsi="Times New Roman"/>
          <w:sz w:val="28"/>
        </w:rPr>
        <w:t xml:space="preserve">reines </w:t>
      </w:r>
      <w:r>
        <w:rPr>
          <w:rFonts w:ascii="Times New Roman" w:hAnsi="Times New Roman"/>
          <w:sz w:val="28"/>
        </w:rPr>
        <w:t xml:space="preserve">Raten zu gewinnen, ist unter Berücksichtigung des </w:t>
      </w:r>
      <w:proofErr w:type="gramStart"/>
      <w:r>
        <w:rPr>
          <w:rFonts w:ascii="Times New Roman" w:hAnsi="Times New Roman"/>
          <w:sz w:val="28"/>
        </w:rPr>
        <w:t>50</w:t>
      </w:r>
      <w:r w:rsidR="001F58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proofErr w:type="gramEnd"/>
      <w:r w:rsidR="001F58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50 Jokers 1</w:t>
      </w:r>
      <w:r w:rsidR="001F58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 536.870.912, also rund viermal kleiner als ein Jackpot-Gewinn.</w:t>
      </w:r>
      <w:r w:rsidR="00763E29">
        <w:rPr>
          <w:rFonts w:ascii="Times New Roman" w:hAnsi="Times New Roman"/>
          <w:sz w:val="28"/>
        </w:rPr>
        <w:t xml:space="preserve"> Ich wünsche Ihnen viel Glück beim nächsten Lotto-Spiel, als Mathematiker rate ich Ihnen aber, lieber auf dem Weihnachtsmarkt einen Glühwein zu trinken.</w:t>
      </w:r>
    </w:p>
    <w:p w:rsidR="00F51C2B" w:rsidRDefault="00F51C2B">
      <w:pPr>
        <w:ind w:right="2833"/>
        <w:jc w:val="both"/>
        <w:rPr>
          <w:rFonts w:ascii="Times New Roman" w:hAnsi="Times New Roman"/>
          <w:sz w:val="28"/>
        </w:rPr>
      </w:pPr>
    </w:p>
    <w:p w:rsidR="001F5809" w:rsidRDefault="001F5809">
      <w:pPr>
        <w:ind w:right="2833"/>
        <w:jc w:val="both"/>
        <w:rPr>
          <w:rFonts w:ascii="Times New Roman" w:hAnsi="Times New Roman"/>
          <w:sz w:val="28"/>
        </w:rPr>
      </w:pPr>
    </w:p>
    <w:p w:rsidR="004F391A" w:rsidRDefault="009D1F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Quellen:</w:t>
      </w:r>
      <w:r w:rsidR="00C75F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Das große Spiel ums Glück- Ein Streifzug durch die Geschichte des Zahlenlottos. (</w:t>
      </w:r>
      <w:hyperlink r:id="rId7" w:history="1">
        <w:r w:rsidRPr="00A477B8">
          <w:rPr>
            <w:rStyle w:val="Hyperlink"/>
            <w:rFonts w:ascii="Times New Roman" w:hAnsi="Times New Roman"/>
            <w:sz w:val="28"/>
          </w:rPr>
          <w:t>www.lotto-brandenburg.de/</w:t>
        </w:r>
      </w:hyperlink>
      <w:r>
        <w:rPr>
          <w:rFonts w:ascii="Times New Roman" w:hAnsi="Times New Roman"/>
          <w:sz w:val="28"/>
        </w:rPr>
        <w:t xml:space="preserve"> , Über uns, LOTTO-Historie)</w:t>
      </w:r>
      <w:r w:rsidR="005B3A0B">
        <w:rPr>
          <w:rFonts w:ascii="Times New Roman" w:hAnsi="Times New Roman"/>
          <w:sz w:val="28"/>
        </w:rPr>
        <w:t>,</w:t>
      </w:r>
    </w:p>
    <w:p w:rsidR="005B3A0B" w:rsidRDefault="005B3A0B">
      <w:pPr>
        <w:rPr>
          <w:rFonts w:ascii="Times New Roman" w:hAnsi="Times New Roman"/>
          <w:sz w:val="28"/>
        </w:rPr>
      </w:pPr>
      <w:hyperlink r:id="rId8" w:history="1">
        <w:r w:rsidRPr="00D90FF8">
          <w:rPr>
            <w:rStyle w:val="Hyperlink"/>
            <w:rFonts w:ascii="Times New Roman" w:hAnsi="Times New Roman"/>
            <w:sz w:val="28"/>
          </w:rPr>
          <w:t>www.lottosachsenanhalt.de</w:t>
        </w:r>
      </w:hyperlink>
      <w:r>
        <w:rPr>
          <w:rFonts w:ascii="Times New Roman" w:hAnsi="Times New Roman"/>
          <w:sz w:val="28"/>
        </w:rPr>
        <w:t xml:space="preserve"> , Lotto-</w:t>
      </w:r>
      <w:proofErr w:type="spellStart"/>
      <w:r>
        <w:rPr>
          <w:rFonts w:ascii="Times New Roman" w:hAnsi="Times New Roman"/>
          <w:sz w:val="28"/>
        </w:rPr>
        <w:t>Wikipedia</w:t>
      </w:r>
      <w:proofErr w:type="spellEnd"/>
    </w:p>
    <w:p w:rsidR="001F5809" w:rsidRDefault="001F5809">
      <w:pPr>
        <w:rPr>
          <w:rFonts w:ascii="Times New Roman" w:hAnsi="Times New Roman"/>
          <w:color w:val="FF0000"/>
          <w:sz w:val="28"/>
        </w:rPr>
      </w:pPr>
    </w:p>
    <w:p w:rsidR="001425FE" w:rsidRDefault="001425FE">
      <w:pPr>
        <w:rPr>
          <w:rFonts w:ascii="Times New Roman" w:hAnsi="Times New Roman"/>
          <w:color w:val="FF0000"/>
          <w:sz w:val="28"/>
        </w:rPr>
      </w:pPr>
    </w:p>
    <w:p w:rsidR="001425FE" w:rsidRDefault="001425FE">
      <w:pPr>
        <w:rPr>
          <w:rFonts w:ascii="Times New Roman" w:hAnsi="Times New Roman"/>
          <w:color w:val="FF0000"/>
          <w:sz w:val="28"/>
        </w:rPr>
      </w:pPr>
    </w:p>
    <w:p w:rsidR="001425FE" w:rsidRDefault="001425FE">
      <w:pPr>
        <w:rPr>
          <w:rFonts w:ascii="Times New Roman" w:hAnsi="Times New Roman"/>
          <w:color w:val="FF0000"/>
          <w:sz w:val="28"/>
        </w:rPr>
      </w:pPr>
    </w:p>
    <w:sectPr w:rsidR="001425FE" w:rsidSect="00D86015">
      <w:footnotePr>
        <w:pos w:val="beneathText"/>
      </w:footnotePr>
      <w:pgSz w:w="11905" w:h="16837"/>
      <w:pgMar w:top="1134" w:right="1134" w:bottom="1134" w:left="1134" w:header="720" w:footer="720" w:gutter="0"/>
      <w:lnNumType w:countBy="5" w:distance="283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3D48"/>
    <w:multiLevelType w:val="hybridMultilevel"/>
    <w:tmpl w:val="C3A08C50"/>
    <w:lvl w:ilvl="0" w:tplc="0407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D2D"/>
    <w:rsid w:val="00000B7E"/>
    <w:rsid w:val="00013A87"/>
    <w:rsid w:val="00046FD8"/>
    <w:rsid w:val="000523E4"/>
    <w:rsid w:val="00056B84"/>
    <w:rsid w:val="000705EE"/>
    <w:rsid w:val="000C3D2D"/>
    <w:rsid w:val="000F31AE"/>
    <w:rsid w:val="001425FE"/>
    <w:rsid w:val="0016048C"/>
    <w:rsid w:val="00163BAF"/>
    <w:rsid w:val="00166FC0"/>
    <w:rsid w:val="00166FFB"/>
    <w:rsid w:val="001728D9"/>
    <w:rsid w:val="001747C5"/>
    <w:rsid w:val="00191C5C"/>
    <w:rsid w:val="001A2422"/>
    <w:rsid w:val="001B4AC6"/>
    <w:rsid w:val="001C7622"/>
    <w:rsid w:val="001E1086"/>
    <w:rsid w:val="001E5FD4"/>
    <w:rsid w:val="001F5809"/>
    <w:rsid w:val="002006F4"/>
    <w:rsid w:val="00261E20"/>
    <w:rsid w:val="00280383"/>
    <w:rsid w:val="0028114B"/>
    <w:rsid w:val="00283A33"/>
    <w:rsid w:val="00291416"/>
    <w:rsid w:val="002A201B"/>
    <w:rsid w:val="002C050E"/>
    <w:rsid w:val="002C2DFA"/>
    <w:rsid w:val="002D1421"/>
    <w:rsid w:val="002D7739"/>
    <w:rsid w:val="002F7C7A"/>
    <w:rsid w:val="00315524"/>
    <w:rsid w:val="00330763"/>
    <w:rsid w:val="00393553"/>
    <w:rsid w:val="003956AF"/>
    <w:rsid w:val="003B1D44"/>
    <w:rsid w:val="003D08E7"/>
    <w:rsid w:val="003D4223"/>
    <w:rsid w:val="003E57D8"/>
    <w:rsid w:val="003F3AB6"/>
    <w:rsid w:val="004041B2"/>
    <w:rsid w:val="00412E7E"/>
    <w:rsid w:val="00417249"/>
    <w:rsid w:val="00426C38"/>
    <w:rsid w:val="004376AB"/>
    <w:rsid w:val="004469E5"/>
    <w:rsid w:val="004732BF"/>
    <w:rsid w:val="004A3F74"/>
    <w:rsid w:val="004B74C8"/>
    <w:rsid w:val="004C5169"/>
    <w:rsid w:val="004E7C78"/>
    <w:rsid w:val="004F0B2B"/>
    <w:rsid w:val="004F391A"/>
    <w:rsid w:val="00560612"/>
    <w:rsid w:val="005653B1"/>
    <w:rsid w:val="0056788F"/>
    <w:rsid w:val="0058470E"/>
    <w:rsid w:val="005A039B"/>
    <w:rsid w:val="005A522C"/>
    <w:rsid w:val="005A6767"/>
    <w:rsid w:val="005B3A0B"/>
    <w:rsid w:val="005C571D"/>
    <w:rsid w:val="005D2279"/>
    <w:rsid w:val="005E0BA4"/>
    <w:rsid w:val="005F58FF"/>
    <w:rsid w:val="0060480E"/>
    <w:rsid w:val="00616AFF"/>
    <w:rsid w:val="006302F9"/>
    <w:rsid w:val="00652699"/>
    <w:rsid w:val="006822E1"/>
    <w:rsid w:val="006829A9"/>
    <w:rsid w:val="006A10C2"/>
    <w:rsid w:val="006A73E3"/>
    <w:rsid w:val="006D70CA"/>
    <w:rsid w:val="006E2572"/>
    <w:rsid w:val="006F6C70"/>
    <w:rsid w:val="007206C7"/>
    <w:rsid w:val="00754998"/>
    <w:rsid w:val="00763E29"/>
    <w:rsid w:val="00774E0B"/>
    <w:rsid w:val="00793D7B"/>
    <w:rsid w:val="00795E56"/>
    <w:rsid w:val="007B57B1"/>
    <w:rsid w:val="0081570C"/>
    <w:rsid w:val="008344DC"/>
    <w:rsid w:val="00844EDB"/>
    <w:rsid w:val="00872FF0"/>
    <w:rsid w:val="008730B6"/>
    <w:rsid w:val="008B1F45"/>
    <w:rsid w:val="008C3A73"/>
    <w:rsid w:val="008E643D"/>
    <w:rsid w:val="008F1663"/>
    <w:rsid w:val="00912CA6"/>
    <w:rsid w:val="009236E7"/>
    <w:rsid w:val="0092761A"/>
    <w:rsid w:val="00943016"/>
    <w:rsid w:val="009432EB"/>
    <w:rsid w:val="0095272A"/>
    <w:rsid w:val="00954DD4"/>
    <w:rsid w:val="00965F50"/>
    <w:rsid w:val="009C19A3"/>
    <w:rsid w:val="009C6645"/>
    <w:rsid w:val="009D1FFD"/>
    <w:rsid w:val="009F2BAC"/>
    <w:rsid w:val="00A14868"/>
    <w:rsid w:val="00A300BA"/>
    <w:rsid w:val="00A56763"/>
    <w:rsid w:val="00A602B3"/>
    <w:rsid w:val="00A73084"/>
    <w:rsid w:val="00A770BB"/>
    <w:rsid w:val="00A87614"/>
    <w:rsid w:val="00A8799F"/>
    <w:rsid w:val="00AA4B51"/>
    <w:rsid w:val="00AA4FB9"/>
    <w:rsid w:val="00AB43A5"/>
    <w:rsid w:val="00AB7BEF"/>
    <w:rsid w:val="00B1565C"/>
    <w:rsid w:val="00B1696E"/>
    <w:rsid w:val="00B219FD"/>
    <w:rsid w:val="00B26600"/>
    <w:rsid w:val="00B46ED6"/>
    <w:rsid w:val="00B6580C"/>
    <w:rsid w:val="00B86D76"/>
    <w:rsid w:val="00B8796A"/>
    <w:rsid w:val="00BA0680"/>
    <w:rsid w:val="00BA2785"/>
    <w:rsid w:val="00BA2F64"/>
    <w:rsid w:val="00BD7C65"/>
    <w:rsid w:val="00BE295A"/>
    <w:rsid w:val="00C06AC9"/>
    <w:rsid w:val="00C349CF"/>
    <w:rsid w:val="00C532BA"/>
    <w:rsid w:val="00C75FE3"/>
    <w:rsid w:val="00C87F99"/>
    <w:rsid w:val="00CA4465"/>
    <w:rsid w:val="00CC768C"/>
    <w:rsid w:val="00D01EB3"/>
    <w:rsid w:val="00D307A9"/>
    <w:rsid w:val="00D33158"/>
    <w:rsid w:val="00D86015"/>
    <w:rsid w:val="00D93F21"/>
    <w:rsid w:val="00DA737B"/>
    <w:rsid w:val="00DB5AB5"/>
    <w:rsid w:val="00DD65F9"/>
    <w:rsid w:val="00E02102"/>
    <w:rsid w:val="00E42BC3"/>
    <w:rsid w:val="00E83104"/>
    <w:rsid w:val="00E94AF1"/>
    <w:rsid w:val="00ED1C6A"/>
    <w:rsid w:val="00ED41D1"/>
    <w:rsid w:val="00F51C2B"/>
    <w:rsid w:val="00F51EA6"/>
    <w:rsid w:val="00F70708"/>
    <w:rsid w:val="00F7388F"/>
    <w:rsid w:val="00FB4A4E"/>
    <w:rsid w:val="00FC2B3D"/>
    <w:rsid w:val="00FD0D57"/>
    <w:rsid w:val="00FE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601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2C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Heading"/>
    <w:next w:val="Textkrper"/>
    <w:qFormat/>
    <w:rsid w:val="00D86015"/>
    <w:pPr>
      <w:outlineLvl w:val="2"/>
    </w:pPr>
    <w:rPr>
      <w:rFonts w:ascii="Nimbus Roman No9 L" w:hAnsi="Nimbus Roman No9 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86015"/>
    <w:rPr>
      <w:color w:val="000080"/>
      <w:u w:val="single"/>
    </w:rPr>
  </w:style>
  <w:style w:type="character" w:styleId="Zeilennummer">
    <w:name w:val="line number"/>
    <w:basedOn w:val="Absatz-Standardschriftart"/>
    <w:semiHidden/>
    <w:rsid w:val="00D86015"/>
  </w:style>
  <w:style w:type="paragraph" w:customStyle="1" w:styleId="Heading">
    <w:name w:val="Heading"/>
    <w:basedOn w:val="Standard"/>
    <w:next w:val="Textkrper"/>
    <w:rsid w:val="00D86015"/>
    <w:pPr>
      <w:keepNext/>
      <w:spacing w:before="240" w:after="120"/>
    </w:pPr>
    <w:rPr>
      <w:rFonts w:ascii="Helvetica" w:hAnsi="Helvetica"/>
      <w:sz w:val="28"/>
    </w:rPr>
  </w:style>
  <w:style w:type="paragraph" w:styleId="Textkrper">
    <w:name w:val="Body Text"/>
    <w:basedOn w:val="Standard"/>
    <w:semiHidden/>
    <w:rsid w:val="00D86015"/>
    <w:pPr>
      <w:spacing w:after="120"/>
    </w:pPr>
  </w:style>
  <w:style w:type="paragraph" w:styleId="Liste">
    <w:name w:val="List"/>
    <w:basedOn w:val="Textkrper"/>
    <w:semiHidden/>
    <w:rsid w:val="00D86015"/>
  </w:style>
  <w:style w:type="paragraph" w:styleId="Beschriftung">
    <w:name w:val="caption"/>
    <w:basedOn w:val="Standard"/>
    <w:qFormat/>
    <w:rsid w:val="00D86015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D86015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C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CA6"/>
    <w:rPr>
      <w:rFonts w:ascii="Tahoma" w:hAnsi="Tahoma" w:cs="Tahoma"/>
      <w:kern w:val="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2C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er211">
    <w:name w:val="ver211"/>
    <w:basedOn w:val="Absatz-Standardschriftart"/>
    <w:rsid w:val="00FD0D57"/>
    <w:rPr>
      <w:rFonts w:ascii="Verdana" w:hAnsi="Verdana" w:hint="default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4B74C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Cs w:val="24"/>
    </w:rPr>
  </w:style>
  <w:style w:type="character" w:customStyle="1" w:styleId="resultmsg">
    <w:name w:val="result_msg"/>
    <w:basedOn w:val="Absatz-Standardschriftart"/>
    <w:rsid w:val="00652699"/>
  </w:style>
  <w:style w:type="character" w:customStyle="1" w:styleId="resultval">
    <w:name w:val="result_val"/>
    <w:basedOn w:val="Absatz-Standardschriftart"/>
    <w:rsid w:val="0065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tosachsenanhal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to-brandenburg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Statistik - Wahrheit und Lüge </vt:lpstr>
      </vt:variant>
      <vt:variant>
        <vt:i4>0</vt:i4>
      </vt:variant>
    </vt:vector>
  </HeadingPairs>
  <TitlesOfParts>
    <vt:vector size="1" baseType="lpstr">
      <vt:lpstr>Statistik - Wahrheit und Lüge</vt:lpstr>
    </vt:vector>
  </TitlesOfParts>
  <Company>FMA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- Wahrheit und Lüge</dc:title>
  <dc:creator>Waltraud</dc:creator>
  <cp:lastModifiedBy>Windows-Benutzer</cp:lastModifiedBy>
  <cp:revision>2</cp:revision>
  <dcterms:created xsi:type="dcterms:W3CDTF">2008-11-28T09:49:00Z</dcterms:created>
  <dcterms:modified xsi:type="dcterms:W3CDTF">2008-11-28T09:49:00Z</dcterms:modified>
</cp:coreProperties>
</file>